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943D" w14:textId="403D107B" w:rsidR="004D4B1A" w:rsidRPr="00796CDC" w:rsidRDefault="004D4B1A" w:rsidP="004D4B1A">
      <w:pPr>
        <w:pStyle w:val="BodyText2"/>
        <w:spacing w:after="0" w:line="360" w:lineRule="auto"/>
        <w:ind w:right="43"/>
        <w:rPr>
          <w:rFonts w:ascii="Times New Roman" w:hAnsi="Times New Roman"/>
          <w:b/>
          <w:sz w:val="24"/>
          <w:szCs w:val="24"/>
        </w:rPr>
      </w:pPr>
      <w:r w:rsidRPr="006D6758">
        <w:rPr>
          <w:rFonts w:ascii="Times New Roman" w:hAnsi="Times New Roman"/>
          <w:b/>
          <w:sz w:val="24"/>
          <w:szCs w:val="24"/>
        </w:rPr>
        <w:t>Nr.</w:t>
      </w:r>
      <w:r w:rsidR="00B360DE">
        <w:rPr>
          <w:rFonts w:ascii="Times New Roman" w:hAnsi="Times New Roman"/>
          <w:b/>
          <w:sz w:val="24"/>
          <w:szCs w:val="24"/>
        </w:rPr>
        <w:t>............/...............2026</w:t>
      </w:r>
    </w:p>
    <w:p w14:paraId="3859C226" w14:textId="77777777" w:rsidR="004D4B1A" w:rsidRDefault="004D4B1A" w:rsidP="004D4B1A">
      <w:pPr>
        <w:pStyle w:val="BodyText2"/>
        <w:spacing w:after="0" w:line="360" w:lineRule="auto"/>
        <w:ind w:right="45"/>
        <w:contextualSpacing/>
        <w:rPr>
          <w:rFonts w:ascii="Times New Roman" w:hAnsi="Times New Roman"/>
          <w:sz w:val="24"/>
          <w:szCs w:val="24"/>
        </w:rPr>
      </w:pPr>
    </w:p>
    <w:p w14:paraId="667A0B69" w14:textId="77777777" w:rsidR="004D4B1A" w:rsidRDefault="004D4B1A" w:rsidP="004D4B1A">
      <w:pPr>
        <w:pStyle w:val="BodyText2"/>
        <w:spacing w:after="0" w:line="360" w:lineRule="auto"/>
        <w:ind w:right="45"/>
        <w:contextualSpacing/>
        <w:rPr>
          <w:rFonts w:ascii="Times New Roman" w:hAnsi="Times New Roman"/>
          <w:sz w:val="24"/>
          <w:szCs w:val="24"/>
        </w:rPr>
      </w:pPr>
    </w:p>
    <w:p w14:paraId="7314B2A7" w14:textId="77777777" w:rsidR="004D4B1A" w:rsidRPr="00E04539" w:rsidRDefault="004D4B1A" w:rsidP="004D4B1A">
      <w:pPr>
        <w:pStyle w:val="BodyText2"/>
        <w:spacing w:after="0" w:line="360" w:lineRule="auto"/>
        <w:ind w:right="45"/>
        <w:contextualSpacing/>
        <w:jc w:val="center"/>
        <w:rPr>
          <w:rFonts w:ascii="Times New Roman" w:hAnsi="Times New Roman"/>
          <w:b/>
          <w:sz w:val="24"/>
          <w:szCs w:val="24"/>
          <w:u w:val="single"/>
        </w:rPr>
      </w:pPr>
      <w:r w:rsidRPr="00E04539">
        <w:rPr>
          <w:rFonts w:ascii="Times New Roman" w:hAnsi="Times New Roman"/>
          <w:b/>
          <w:sz w:val="24"/>
          <w:szCs w:val="24"/>
          <w:u w:val="single"/>
        </w:rPr>
        <w:t>ANUNȚ PUBLIC</w:t>
      </w:r>
    </w:p>
    <w:p w14:paraId="7C16A601" w14:textId="77777777" w:rsidR="004D4B1A" w:rsidRPr="002000B0" w:rsidRDefault="004D4B1A" w:rsidP="004D4B1A">
      <w:pPr>
        <w:pStyle w:val="ListParagraph"/>
        <w:jc w:val="center"/>
        <w:rPr>
          <w:rFonts w:ascii="Times New Roman" w:hAnsi="Times New Roman"/>
          <w:b/>
          <w:bCs/>
          <w:sz w:val="24"/>
          <w:szCs w:val="24"/>
        </w:rPr>
      </w:pPr>
      <w:r w:rsidRPr="002000B0">
        <w:rPr>
          <w:rFonts w:ascii="Times New Roman" w:hAnsi="Times New Roman"/>
          <w:b/>
          <w:bCs/>
          <w:sz w:val="24"/>
          <w:szCs w:val="24"/>
        </w:rPr>
        <w:t>Concurs pentru ocuparea postului de manager/director al</w:t>
      </w:r>
    </w:p>
    <w:p w14:paraId="0BEB5F97" w14:textId="77777777" w:rsidR="004D4B1A" w:rsidRPr="00CF6076" w:rsidRDefault="004D4B1A" w:rsidP="004D4B1A">
      <w:pPr>
        <w:pStyle w:val="ListParagraph"/>
        <w:jc w:val="center"/>
        <w:rPr>
          <w:rFonts w:ascii="Times New Roman" w:hAnsi="Times New Roman"/>
          <w:sz w:val="24"/>
          <w:szCs w:val="24"/>
        </w:rPr>
      </w:pPr>
      <w:r w:rsidRPr="002000B0">
        <w:rPr>
          <w:rFonts w:ascii="Times New Roman" w:hAnsi="Times New Roman"/>
          <w:b/>
          <w:bCs/>
          <w:sz w:val="24"/>
          <w:szCs w:val="24"/>
        </w:rPr>
        <w:t>Centrului Județean Pentru Conservarea și Promovarea Culturii Tradiționale Ilfov</w:t>
      </w:r>
    </w:p>
    <w:p w14:paraId="5FBED4A2" w14:textId="77777777" w:rsidR="004D4B1A" w:rsidRPr="00F551D2" w:rsidRDefault="004D4B1A" w:rsidP="004D4B1A">
      <w:pPr>
        <w:pStyle w:val="BodyText2"/>
        <w:spacing w:after="0" w:line="360" w:lineRule="auto"/>
        <w:ind w:right="45"/>
        <w:rPr>
          <w:rFonts w:ascii="Times New Roman" w:hAnsi="Times New Roman"/>
          <w:sz w:val="24"/>
          <w:szCs w:val="24"/>
        </w:rPr>
      </w:pPr>
    </w:p>
    <w:p w14:paraId="36F02E35" w14:textId="77777777" w:rsidR="004D4B1A" w:rsidRDefault="004D4B1A" w:rsidP="004D4B1A">
      <w:pPr>
        <w:spacing w:after="0"/>
        <w:ind w:right="45"/>
        <w:jc w:val="both"/>
        <w:rPr>
          <w:rFonts w:ascii="Times New Roman" w:hAnsi="Times New Roman"/>
          <w:sz w:val="24"/>
          <w:szCs w:val="24"/>
        </w:rPr>
      </w:pPr>
      <w:r w:rsidRPr="00E04539">
        <w:rPr>
          <w:rFonts w:ascii="Times New Roman" w:hAnsi="Times New Roman"/>
          <w:sz w:val="24"/>
          <w:szCs w:val="24"/>
        </w:rPr>
        <w:tab/>
      </w:r>
      <w:r w:rsidRPr="00AA3B24">
        <w:rPr>
          <w:rFonts w:ascii="Times New Roman" w:hAnsi="Times New Roman"/>
          <w:b/>
          <w:sz w:val="24"/>
          <w:szCs w:val="24"/>
        </w:rPr>
        <w:t>Consiliul Județean Ilfov</w:t>
      </w:r>
      <w:r w:rsidRPr="00E04539">
        <w:rPr>
          <w:rFonts w:ascii="Times New Roman" w:hAnsi="Times New Roman"/>
          <w:sz w:val="24"/>
          <w:szCs w:val="24"/>
        </w:rPr>
        <w:t xml:space="preserve"> organizează la sediul din str. Ernest Juvara 3-5, sec.6, București</w:t>
      </w:r>
      <w:r>
        <w:rPr>
          <w:rFonts w:ascii="Times New Roman" w:hAnsi="Times New Roman"/>
          <w:sz w:val="24"/>
          <w:szCs w:val="24"/>
        </w:rPr>
        <w:t xml:space="preserve">, </w:t>
      </w:r>
      <w:r w:rsidRPr="00E04539">
        <w:rPr>
          <w:rFonts w:ascii="Times New Roman" w:hAnsi="Times New Roman"/>
          <w:sz w:val="24"/>
          <w:szCs w:val="24"/>
        </w:rPr>
        <w:t>Concursul de proiecte de management pentru C</w:t>
      </w:r>
      <w:r>
        <w:rPr>
          <w:rFonts w:ascii="Times New Roman" w:hAnsi="Times New Roman"/>
          <w:sz w:val="24"/>
          <w:szCs w:val="24"/>
        </w:rPr>
        <w:t>e</w:t>
      </w:r>
      <w:r w:rsidRPr="00E04539">
        <w:rPr>
          <w:rFonts w:ascii="Times New Roman" w:hAnsi="Times New Roman"/>
          <w:sz w:val="24"/>
          <w:szCs w:val="24"/>
        </w:rPr>
        <w:t>ntrul Jude</w:t>
      </w:r>
      <w:r>
        <w:rPr>
          <w:rFonts w:ascii="Times New Roman" w:hAnsi="Times New Roman"/>
          <w:sz w:val="24"/>
          <w:szCs w:val="24"/>
        </w:rPr>
        <w:t>ț</w:t>
      </w:r>
      <w:r w:rsidRPr="00E04539">
        <w:rPr>
          <w:rFonts w:ascii="Times New Roman" w:hAnsi="Times New Roman"/>
          <w:sz w:val="24"/>
          <w:szCs w:val="24"/>
        </w:rPr>
        <w:t>ean p</w:t>
      </w:r>
      <w:r>
        <w:rPr>
          <w:rFonts w:ascii="Times New Roman" w:hAnsi="Times New Roman"/>
          <w:sz w:val="24"/>
          <w:szCs w:val="24"/>
        </w:rPr>
        <w:t>e</w:t>
      </w:r>
      <w:r w:rsidRPr="00E04539">
        <w:rPr>
          <w:rFonts w:ascii="Times New Roman" w:hAnsi="Times New Roman"/>
          <w:sz w:val="24"/>
          <w:szCs w:val="24"/>
        </w:rPr>
        <w:t xml:space="preserve">ntru Conservarea </w:t>
      </w:r>
      <w:r>
        <w:rPr>
          <w:rFonts w:ascii="Times New Roman" w:hAnsi="Times New Roman"/>
          <w:sz w:val="24"/>
          <w:szCs w:val="24"/>
        </w:rPr>
        <w:t>și</w:t>
      </w:r>
      <w:r w:rsidRPr="00E04539">
        <w:rPr>
          <w:rFonts w:ascii="Times New Roman" w:hAnsi="Times New Roman"/>
          <w:sz w:val="24"/>
          <w:szCs w:val="24"/>
        </w:rPr>
        <w:t xml:space="preserve"> Promovarea Culturii Tradi</w:t>
      </w:r>
      <w:r>
        <w:rPr>
          <w:rFonts w:ascii="Times New Roman" w:hAnsi="Times New Roman"/>
          <w:sz w:val="24"/>
          <w:szCs w:val="24"/>
        </w:rPr>
        <w:t>ț</w:t>
      </w:r>
      <w:r w:rsidRPr="00E04539">
        <w:rPr>
          <w:rFonts w:ascii="Times New Roman" w:hAnsi="Times New Roman"/>
          <w:sz w:val="24"/>
          <w:szCs w:val="24"/>
        </w:rPr>
        <w:t xml:space="preserve">ionale llfov, aflat </w:t>
      </w:r>
      <w:r>
        <w:rPr>
          <w:rFonts w:ascii="Times New Roman" w:hAnsi="Times New Roman"/>
          <w:sz w:val="24"/>
          <w:szCs w:val="24"/>
        </w:rPr>
        <w:t>î</w:t>
      </w:r>
      <w:r w:rsidRPr="00E04539">
        <w:rPr>
          <w:rFonts w:ascii="Times New Roman" w:hAnsi="Times New Roman"/>
          <w:sz w:val="24"/>
          <w:szCs w:val="24"/>
        </w:rPr>
        <w:t>n subordinea Consiliului</w:t>
      </w:r>
      <w:r>
        <w:rPr>
          <w:rFonts w:ascii="Times New Roman" w:hAnsi="Times New Roman"/>
          <w:sz w:val="24"/>
          <w:szCs w:val="24"/>
        </w:rPr>
        <w:t xml:space="preserve"> </w:t>
      </w:r>
      <w:r w:rsidRPr="00E04539">
        <w:rPr>
          <w:rFonts w:ascii="Times New Roman" w:hAnsi="Times New Roman"/>
          <w:sz w:val="24"/>
          <w:szCs w:val="24"/>
        </w:rPr>
        <w:t>Jud</w:t>
      </w:r>
      <w:r>
        <w:rPr>
          <w:rFonts w:ascii="Times New Roman" w:hAnsi="Times New Roman"/>
          <w:sz w:val="24"/>
          <w:szCs w:val="24"/>
        </w:rPr>
        <w:t>eț</w:t>
      </w:r>
      <w:r w:rsidRPr="00E04539">
        <w:rPr>
          <w:rFonts w:ascii="Times New Roman" w:hAnsi="Times New Roman"/>
          <w:sz w:val="24"/>
          <w:szCs w:val="24"/>
        </w:rPr>
        <w:t>ean llfov,</w:t>
      </w:r>
      <w:r>
        <w:rPr>
          <w:rFonts w:ascii="Times New Roman" w:hAnsi="Times New Roman"/>
          <w:sz w:val="24"/>
          <w:szCs w:val="24"/>
        </w:rPr>
        <w:t xml:space="preserve"> î</w:t>
      </w:r>
      <w:r w:rsidRPr="00E04539">
        <w:rPr>
          <w:rFonts w:ascii="Times New Roman" w:hAnsi="Times New Roman"/>
          <w:sz w:val="24"/>
          <w:szCs w:val="24"/>
        </w:rPr>
        <w:t>n conformitat</w:t>
      </w:r>
      <w:r>
        <w:rPr>
          <w:rFonts w:ascii="Times New Roman" w:hAnsi="Times New Roman"/>
          <w:sz w:val="24"/>
          <w:szCs w:val="24"/>
        </w:rPr>
        <w:t>e</w:t>
      </w:r>
      <w:r w:rsidRPr="00E04539">
        <w:rPr>
          <w:rFonts w:ascii="Times New Roman" w:hAnsi="Times New Roman"/>
          <w:sz w:val="24"/>
          <w:szCs w:val="24"/>
        </w:rPr>
        <w:t xml:space="preserve"> cu prevederile Ordonan</w:t>
      </w:r>
      <w:r>
        <w:rPr>
          <w:rFonts w:ascii="Times New Roman" w:hAnsi="Times New Roman"/>
          <w:sz w:val="24"/>
          <w:szCs w:val="24"/>
        </w:rPr>
        <w:t>ț</w:t>
      </w:r>
      <w:r w:rsidRPr="00E04539">
        <w:rPr>
          <w:rFonts w:ascii="Times New Roman" w:hAnsi="Times New Roman"/>
          <w:sz w:val="24"/>
          <w:szCs w:val="24"/>
        </w:rPr>
        <w:t>ei de Urgen</w:t>
      </w:r>
      <w:r>
        <w:rPr>
          <w:rFonts w:ascii="Times New Roman" w:hAnsi="Times New Roman"/>
          <w:sz w:val="24"/>
          <w:szCs w:val="24"/>
        </w:rPr>
        <w:t>ță</w:t>
      </w:r>
      <w:r w:rsidRPr="00E04539">
        <w:rPr>
          <w:rFonts w:ascii="Times New Roman" w:hAnsi="Times New Roman"/>
          <w:sz w:val="24"/>
          <w:szCs w:val="24"/>
        </w:rPr>
        <w:t xml:space="preserve"> a Guve</w:t>
      </w:r>
      <w:r>
        <w:rPr>
          <w:rFonts w:ascii="Times New Roman" w:hAnsi="Times New Roman"/>
          <w:sz w:val="24"/>
          <w:szCs w:val="24"/>
        </w:rPr>
        <w:t>rn</w:t>
      </w:r>
      <w:r w:rsidRPr="00E04539">
        <w:rPr>
          <w:rFonts w:ascii="Times New Roman" w:hAnsi="Times New Roman"/>
          <w:sz w:val="24"/>
          <w:szCs w:val="24"/>
        </w:rPr>
        <w:t>ului nr.</w:t>
      </w:r>
      <w:r>
        <w:rPr>
          <w:rFonts w:ascii="Times New Roman" w:hAnsi="Times New Roman"/>
          <w:sz w:val="24"/>
          <w:szCs w:val="24"/>
        </w:rPr>
        <w:t>1</w:t>
      </w:r>
      <w:r w:rsidRPr="00E04539">
        <w:rPr>
          <w:rFonts w:ascii="Times New Roman" w:hAnsi="Times New Roman"/>
          <w:sz w:val="24"/>
          <w:szCs w:val="24"/>
        </w:rPr>
        <w:t>89/2008 privind managementul institu</w:t>
      </w:r>
      <w:r>
        <w:rPr>
          <w:rFonts w:ascii="Times New Roman" w:hAnsi="Times New Roman"/>
          <w:sz w:val="24"/>
          <w:szCs w:val="24"/>
        </w:rPr>
        <w:t>ț</w:t>
      </w:r>
      <w:r w:rsidRPr="00E04539">
        <w:rPr>
          <w:rFonts w:ascii="Times New Roman" w:hAnsi="Times New Roman"/>
          <w:sz w:val="24"/>
          <w:szCs w:val="24"/>
        </w:rPr>
        <w:t>iilor</w:t>
      </w:r>
      <w:r>
        <w:rPr>
          <w:rFonts w:ascii="Times New Roman" w:hAnsi="Times New Roman"/>
          <w:sz w:val="24"/>
          <w:szCs w:val="24"/>
        </w:rPr>
        <w:t xml:space="preserve"> </w:t>
      </w:r>
      <w:r w:rsidRPr="00E04539">
        <w:rPr>
          <w:rFonts w:ascii="Times New Roman" w:hAnsi="Times New Roman"/>
          <w:sz w:val="24"/>
          <w:szCs w:val="24"/>
        </w:rPr>
        <w:t>publice de cultur</w:t>
      </w:r>
      <w:r>
        <w:rPr>
          <w:rFonts w:ascii="Times New Roman" w:hAnsi="Times New Roman"/>
          <w:sz w:val="24"/>
          <w:szCs w:val="24"/>
        </w:rPr>
        <w:t>ă</w:t>
      </w:r>
      <w:r w:rsidRPr="00E04539">
        <w:rPr>
          <w:rFonts w:ascii="Times New Roman" w:hAnsi="Times New Roman"/>
          <w:sz w:val="24"/>
          <w:szCs w:val="24"/>
        </w:rPr>
        <w:t xml:space="preserve">, </w:t>
      </w:r>
      <w:r>
        <w:rPr>
          <w:rFonts w:ascii="Times New Roman" w:hAnsi="Times New Roman"/>
          <w:sz w:val="24"/>
          <w:szCs w:val="24"/>
        </w:rPr>
        <w:t>aprobată</w:t>
      </w:r>
      <w:r w:rsidRPr="00E04539">
        <w:rPr>
          <w:rFonts w:ascii="Times New Roman" w:hAnsi="Times New Roman"/>
          <w:sz w:val="24"/>
          <w:szCs w:val="24"/>
        </w:rPr>
        <w:t xml:space="preserve"> cu</w:t>
      </w:r>
      <w:r>
        <w:rPr>
          <w:rFonts w:ascii="Times New Roman" w:hAnsi="Times New Roman"/>
          <w:sz w:val="24"/>
          <w:szCs w:val="24"/>
        </w:rPr>
        <w:t xml:space="preserve"> </w:t>
      </w:r>
      <w:r w:rsidRPr="00E04539">
        <w:rPr>
          <w:rFonts w:ascii="Times New Roman" w:hAnsi="Times New Roman"/>
          <w:sz w:val="24"/>
          <w:szCs w:val="24"/>
        </w:rPr>
        <w:t>modific</w:t>
      </w:r>
      <w:r>
        <w:rPr>
          <w:rFonts w:ascii="Times New Roman" w:hAnsi="Times New Roman"/>
          <w:sz w:val="24"/>
          <w:szCs w:val="24"/>
        </w:rPr>
        <w:t>ă</w:t>
      </w:r>
      <w:r w:rsidRPr="00E04539">
        <w:rPr>
          <w:rFonts w:ascii="Times New Roman" w:hAnsi="Times New Roman"/>
          <w:sz w:val="24"/>
          <w:szCs w:val="24"/>
        </w:rPr>
        <w:t>ril</w:t>
      </w:r>
      <w:r>
        <w:rPr>
          <w:rFonts w:ascii="Times New Roman" w:hAnsi="Times New Roman"/>
          <w:sz w:val="24"/>
          <w:szCs w:val="24"/>
        </w:rPr>
        <w:t xml:space="preserve">e și </w:t>
      </w:r>
      <w:r w:rsidRPr="00E04539">
        <w:rPr>
          <w:rFonts w:ascii="Times New Roman" w:hAnsi="Times New Roman"/>
          <w:sz w:val="24"/>
          <w:szCs w:val="24"/>
        </w:rPr>
        <w:t>compl</w:t>
      </w:r>
      <w:r>
        <w:rPr>
          <w:rFonts w:ascii="Times New Roman" w:hAnsi="Times New Roman"/>
          <w:sz w:val="24"/>
          <w:szCs w:val="24"/>
        </w:rPr>
        <w:t>e</w:t>
      </w:r>
      <w:r w:rsidRPr="00E04539">
        <w:rPr>
          <w:rFonts w:ascii="Times New Roman" w:hAnsi="Times New Roman"/>
          <w:sz w:val="24"/>
          <w:szCs w:val="24"/>
        </w:rPr>
        <w:t>t</w:t>
      </w:r>
      <w:r>
        <w:rPr>
          <w:rFonts w:ascii="Times New Roman" w:hAnsi="Times New Roman"/>
          <w:sz w:val="24"/>
          <w:szCs w:val="24"/>
        </w:rPr>
        <w:t>ă</w:t>
      </w:r>
      <w:r w:rsidRPr="00E04539">
        <w:rPr>
          <w:rFonts w:ascii="Times New Roman" w:hAnsi="Times New Roman"/>
          <w:sz w:val="24"/>
          <w:szCs w:val="24"/>
        </w:rPr>
        <w:t>rile</w:t>
      </w:r>
      <w:r>
        <w:rPr>
          <w:rFonts w:ascii="Times New Roman" w:hAnsi="Times New Roman"/>
          <w:sz w:val="24"/>
          <w:szCs w:val="24"/>
        </w:rPr>
        <w:t xml:space="preserve"> ulterioare,</w:t>
      </w:r>
      <w:r w:rsidRPr="00E04539">
        <w:rPr>
          <w:rFonts w:ascii="Times New Roman" w:hAnsi="Times New Roman"/>
          <w:sz w:val="24"/>
          <w:szCs w:val="24"/>
        </w:rPr>
        <w:t xml:space="preserve"> denumit</w:t>
      </w:r>
      <w:r>
        <w:rPr>
          <w:rFonts w:ascii="Times New Roman" w:hAnsi="Times New Roman"/>
          <w:sz w:val="24"/>
          <w:szCs w:val="24"/>
        </w:rPr>
        <w:t>ă</w:t>
      </w:r>
      <w:r w:rsidRPr="00E04539">
        <w:rPr>
          <w:rFonts w:ascii="Times New Roman" w:hAnsi="Times New Roman"/>
          <w:sz w:val="24"/>
          <w:szCs w:val="24"/>
        </w:rPr>
        <w:t xml:space="preserve"> </w:t>
      </w:r>
      <w:r>
        <w:rPr>
          <w:rFonts w:ascii="Times New Roman" w:hAnsi="Times New Roman"/>
          <w:sz w:val="24"/>
          <w:szCs w:val="24"/>
        </w:rPr>
        <w:t>î</w:t>
      </w:r>
      <w:r w:rsidRPr="00E04539">
        <w:rPr>
          <w:rFonts w:ascii="Times New Roman" w:hAnsi="Times New Roman"/>
          <w:sz w:val="24"/>
          <w:szCs w:val="24"/>
        </w:rPr>
        <w:t>n continuare ordonan</w:t>
      </w:r>
      <w:r>
        <w:rPr>
          <w:rFonts w:ascii="Times New Roman" w:hAnsi="Times New Roman"/>
          <w:sz w:val="24"/>
          <w:szCs w:val="24"/>
        </w:rPr>
        <w:t>ță</w:t>
      </w:r>
      <w:r w:rsidRPr="00E04539">
        <w:rPr>
          <w:rFonts w:ascii="Times New Roman" w:hAnsi="Times New Roman"/>
          <w:sz w:val="24"/>
          <w:szCs w:val="24"/>
        </w:rPr>
        <w:t xml:space="preserve"> de urgen</w:t>
      </w:r>
      <w:r>
        <w:rPr>
          <w:rFonts w:ascii="Times New Roman" w:hAnsi="Times New Roman"/>
          <w:sz w:val="24"/>
          <w:szCs w:val="24"/>
        </w:rPr>
        <w:t>ță</w:t>
      </w:r>
      <w:r w:rsidRPr="00E04539">
        <w:rPr>
          <w:rFonts w:ascii="Times New Roman" w:hAnsi="Times New Roman"/>
          <w:sz w:val="24"/>
          <w:szCs w:val="24"/>
        </w:rPr>
        <w:t>,</w:t>
      </w:r>
      <w:r>
        <w:rPr>
          <w:rFonts w:ascii="Times New Roman" w:hAnsi="Times New Roman"/>
          <w:sz w:val="24"/>
          <w:szCs w:val="24"/>
        </w:rPr>
        <w:t xml:space="preserve"> </w:t>
      </w:r>
      <w:r w:rsidRPr="00E04539">
        <w:rPr>
          <w:rFonts w:ascii="Times New Roman" w:hAnsi="Times New Roman"/>
          <w:sz w:val="24"/>
          <w:szCs w:val="24"/>
        </w:rPr>
        <w:t>coroborat cu pr</w:t>
      </w:r>
      <w:r>
        <w:rPr>
          <w:rFonts w:ascii="Times New Roman" w:hAnsi="Times New Roman"/>
          <w:sz w:val="24"/>
          <w:szCs w:val="24"/>
        </w:rPr>
        <w:t>e</w:t>
      </w:r>
      <w:r w:rsidRPr="00E04539">
        <w:rPr>
          <w:rFonts w:ascii="Times New Roman" w:hAnsi="Times New Roman"/>
          <w:sz w:val="24"/>
          <w:szCs w:val="24"/>
        </w:rPr>
        <w:t>vederile Ordinului nr.2799</w:t>
      </w:r>
      <w:r>
        <w:rPr>
          <w:rFonts w:ascii="Times New Roman" w:hAnsi="Times New Roman"/>
          <w:sz w:val="24"/>
          <w:szCs w:val="24"/>
        </w:rPr>
        <w:t>/</w:t>
      </w:r>
      <w:r w:rsidRPr="00E04539">
        <w:rPr>
          <w:rFonts w:ascii="Times New Roman" w:hAnsi="Times New Roman"/>
          <w:sz w:val="24"/>
          <w:szCs w:val="24"/>
        </w:rPr>
        <w:t>2015 p</w:t>
      </w:r>
      <w:r>
        <w:rPr>
          <w:rFonts w:ascii="Times New Roman" w:hAnsi="Times New Roman"/>
          <w:sz w:val="24"/>
          <w:szCs w:val="24"/>
        </w:rPr>
        <w:t>e</w:t>
      </w:r>
      <w:r w:rsidRPr="00E04539">
        <w:rPr>
          <w:rFonts w:ascii="Times New Roman" w:hAnsi="Times New Roman"/>
          <w:sz w:val="24"/>
          <w:szCs w:val="24"/>
        </w:rPr>
        <w:t>ntru aprobarea Regulamentului-cadru de organizare</w:t>
      </w:r>
      <w:r>
        <w:rPr>
          <w:rFonts w:ascii="Times New Roman" w:hAnsi="Times New Roman"/>
          <w:sz w:val="24"/>
          <w:szCs w:val="24"/>
        </w:rPr>
        <w:t xml:space="preserve"> ș</w:t>
      </w:r>
      <w:r w:rsidRPr="00E04539">
        <w:rPr>
          <w:rFonts w:ascii="Times New Roman" w:hAnsi="Times New Roman"/>
          <w:sz w:val="24"/>
          <w:szCs w:val="24"/>
        </w:rPr>
        <w:t>i</w:t>
      </w:r>
      <w:r>
        <w:rPr>
          <w:rFonts w:ascii="Times New Roman" w:hAnsi="Times New Roman"/>
          <w:sz w:val="24"/>
          <w:szCs w:val="24"/>
        </w:rPr>
        <w:t xml:space="preserve"> </w:t>
      </w:r>
      <w:r w:rsidRPr="00E04539">
        <w:rPr>
          <w:rFonts w:ascii="Times New Roman" w:hAnsi="Times New Roman"/>
          <w:sz w:val="24"/>
          <w:szCs w:val="24"/>
        </w:rPr>
        <w:t>desf</w:t>
      </w:r>
      <w:r>
        <w:rPr>
          <w:rFonts w:ascii="Times New Roman" w:hAnsi="Times New Roman"/>
          <w:sz w:val="24"/>
          <w:szCs w:val="24"/>
        </w:rPr>
        <w:t>ășurare</w:t>
      </w:r>
      <w:r w:rsidRPr="00E04539">
        <w:rPr>
          <w:rFonts w:ascii="Times New Roman" w:hAnsi="Times New Roman"/>
          <w:sz w:val="24"/>
          <w:szCs w:val="24"/>
        </w:rPr>
        <w:t xml:space="preserve"> a concursului de proiecte de management,</w:t>
      </w:r>
      <w:r>
        <w:rPr>
          <w:rFonts w:ascii="Times New Roman" w:hAnsi="Times New Roman"/>
          <w:sz w:val="24"/>
          <w:szCs w:val="24"/>
        </w:rPr>
        <w:t xml:space="preserve"> </w:t>
      </w:r>
      <w:r w:rsidRPr="00E04539">
        <w:rPr>
          <w:rFonts w:ascii="Times New Roman" w:hAnsi="Times New Roman"/>
          <w:sz w:val="24"/>
          <w:szCs w:val="24"/>
        </w:rPr>
        <w:t>a R</w:t>
      </w:r>
      <w:r>
        <w:rPr>
          <w:rFonts w:ascii="Times New Roman" w:hAnsi="Times New Roman"/>
          <w:sz w:val="24"/>
          <w:szCs w:val="24"/>
        </w:rPr>
        <w:t>e</w:t>
      </w:r>
      <w:r w:rsidRPr="00E04539">
        <w:rPr>
          <w:rFonts w:ascii="Times New Roman" w:hAnsi="Times New Roman"/>
          <w:sz w:val="24"/>
          <w:szCs w:val="24"/>
        </w:rPr>
        <w:t xml:space="preserve">gulamentului-cadru de organizare </w:t>
      </w:r>
      <w:r>
        <w:rPr>
          <w:rFonts w:ascii="Times New Roman" w:hAnsi="Times New Roman"/>
          <w:sz w:val="24"/>
          <w:szCs w:val="24"/>
        </w:rPr>
        <w:t>ș</w:t>
      </w:r>
      <w:r w:rsidRPr="00E04539">
        <w:rPr>
          <w:rFonts w:ascii="Times New Roman" w:hAnsi="Times New Roman"/>
          <w:sz w:val="24"/>
          <w:szCs w:val="24"/>
        </w:rPr>
        <w:t>i desf</w:t>
      </w:r>
      <w:r>
        <w:rPr>
          <w:rFonts w:ascii="Times New Roman" w:hAnsi="Times New Roman"/>
          <w:sz w:val="24"/>
          <w:szCs w:val="24"/>
        </w:rPr>
        <w:t>ășur</w:t>
      </w:r>
      <w:r w:rsidRPr="00E04539">
        <w:rPr>
          <w:rFonts w:ascii="Times New Roman" w:hAnsi="Times New Roman"/>
          <w:sz w:val="24"/>
          <w:szCs w:val="24"/>
        </w:rPr>
        <w:t>are a eval</w:t>
      </w:r>
      <w:r>
        <w:rPr>
          <w:rFonts w:ascii="Times New Roman" w:hAnsi="Times New Roman"/>
          <w:sz w:val="24"/>
          <w:szCs w:val="24"/>
        </w:rPr>
        <w:t>uă</w:t>
      </w:r>
      <w:r w:rsidRPr="00E04539">
        <w:rPr>
          <w:rFonts w:ascii="Times New Roman" w:hAnsi="Times New Roman"/>
          <w:sz w:val="24"/>
          <w:szCs w:val="24"/>
        </w:rPr>
        <w:t>rii managementului,</w:t>
      </w:r>
      <w:r>
        <w:rPr>
          <w:rFonts w:ascii="Times New Roman" w:hAnsi="Times New Roman"/>
          <w:sz w:val="24"/>
          <w:szCs w:val="24"/>
        </w:rPr>
        <w:t xml:space="preserve"> </w:t>
      </w:r>
      <w:r w:rsidRPr="00E04539">
        <w:rPr>
          <w:rFonts w:ascii="Times New Roman" w:hAnsi="Times New Roman"/>
          <w:sz w:val="24"/>
          <w:szCs w:val="24"/>
        </w:rPr>
        <w:t>a</w:t>
      </w:r>
      <w:r>
        <w:rPr>
          <w:rFonts w:ascii="Times New Roman" w:hAnsi="Times New Roman"/>
          <w:sz w:val="24"/>
          <w:szCs w:val="24"/>
        </w:rPr>
        <w:t xml:space="preserve"> </w:t>
      </w:r>
      <w:r w:rsidRPr="00E04539">
        <w:rPr>
          <w:rFonts w:ascii="Times New Roman" w:hAnsi="Times New Roman"/>
          <w:sz w:val="24"/>
          <w:szCs w:val="24"/>
        </w:rPr>
        <w:t>modelului-cadru al caietului de obiective, a modelului-cadru al raportului de activitate, pr</w:t>
      </w:r>
      <w:r>
        <w:rPr>
          <w:rFonts w:ascii="Times New Roman" w:hAnsi="Times New Roman"/>
          <w:sz w:val="24"/>
          <w:szCs w:val="24"/>
        </w:rPr>
        <w:t>e</w:t>
      </w:r>
      <w:r w:rsidRPr="00E04539">
        <w:rPr>
          <w:rFonts w:ascii="Times New Roman" w:hAnsi="Times New Roman"/>
          <w:sz w:val="24"/>
          <w:szCs w:val="24"/>
        </w:rPr>
        <w:t>cum</w:t>
      </w:r>
      <w:r>
        <w:rPr>
          <w:rFonts w:ascii="Times New Roman" w:hAnsi="Times New Roman"/>
          <w:sz w:val="24"/>
          <w:szCs w:val="24"/>
        </w:rPr>
        <w:t xml:space="preserve"> </w:t>
      </w:r>
      <w:r w:rsidRPr="00E04539">
        <w:rPr>
          <w:rFonts w:ascii="Times New Roman" w:hAnsi="Times New Roman"/>
          <w:sz w:val="24"/>
          <w:szCs w:val="24"/>
        </w:rPr>
        <w:t>și modelului-cadru al contractului de management</w:t>
      </w:r>
      <w:r>
        <w:rPr>
          <w:rFonts w:ascii="Times New Roman" w:hAnsi="Times New Roman"/>
          <w:sz w:val="24"/>
          <w:szCs w:val="24"/>
        </w:rPr>
        <w:t>.</w:t>
      </w:r>
    </w:p>
    <w:p w14:paraId="37297B8D" w14:textId="77777777" w:rsidR="004D4B1A" w:rsidRDefault="004D4B1A" w:rsidP="004D4B1A">
      <w:pPr>
        <w:pStyle w:val="BodyText2"/>
        <w:spacing w:after="0" w:line="276" w:lineRule="auto"/>
        <w:ind w:right="45"/>
        <w:jc w:val="both"/>
        <w:rPr>
          <w:rFonts w:ascii="Times New Roman" w:hAnsi="Times New Roman"/>
          <w:b/>
          <w:sz w:val="24"/>
          <w:szCs w:val="24"/>
        </w:rPr>
      </w:pPr>
      <w:r>
        <w:rPr>
          <w:rFonts w:ascii="Times New Roman" w:hAnsi="Times New Roman"/>
          <w:b/>
          <w:sz w:val="24"/>
          <w:szCs w:val="24"/>
        </w:rPr>
        <w:tab/>
      </w:r>
      <w:r w:rsidRPr="006D6758">
        <w:rPr>
          <w:rFonts w:ascii="Times New Roman" w:hAnsi="Times New Roman"/>
          <w:b/>
          <w:sz w:val="24"/>
          <w:szCs w:val="24"/>
        </w:rPr>
        <w:t xml:space="preserve">Condiții </w:t>
      </w:r>
      <w:r>
        <w:rPr>
          <w:rFonts w:ascii="Times New Roman" w:hAnsi="Times New Roman"/>
          <w:b/>
          <w:sz w:val="24"/>
          <w:szCs w:val="24"/>
        </w:rPr>
        <w:t>de participare</w:t>
      </w:r>
      <w:r w:rsidRPr="009A5304">
        <w:rPr>
          <w:rFonts w:ascii="Times New Roman" w:hAnsi="Times New Roman"/>
          <w:b/>
          <w:sz w:val="24"/>
          <w:szCs w:val="24"/>
        </w:rPr>
        <w:t>:</w:t>
      </w:r>
    </w:p>
    <w:p w14:paraId="004C0C0C" w14:textId="77777777" w:rsidR="000D09F1" w:rsidRPr="00D473F2" w:rsidRDefault="000D09F1" w:rsidP="000D09F1">
      <w:pPr>
        <w:pStyle w:val="BodyText2"/>
        <w:spacing w:after="0" w:line="276" w:lineRule="auto"/>
        <w:ind w:right="45"/>
        <w:jc w:val="both"/>
        <w:rPr>
          <w:rFonts w:ascii="Times New Roman" w:hAnsi="Times New Roman"/>
          <w:sz w:val="24"/>
          <w:szCs w:val="24"/>
        </w:rPr>
      </w:pPr>
      <w:r w:rsidRPr="00D473F2">
        <w:rPr>
          <w:rFonts w:ascii="Times New Roman" w:hAnsi="Times New Roman"/>
          <w:sz w:val="24"/>
          <w:szCs w:val="24"/>
        </w:rPr>
        <w:t>Candidații la concursul de proiecte de management trebuie să indeplinească cumulativ condițiile generale, prevăzute la art.3 din Ordonanța de Urgență a Guvernului nr.189/2008 și alte condiții specifice, după cum urmează:</w:t>
      </w:r>
    </w:p>
    <w:p w14:paraId="0076E02F" w14:textId="77777777" w:rsidR="000D09F1" w:rsidRPr="00D473F2" w:rsidRDefault="000D09F1" w:rsidP="000D09F1">
      <w:pPr>
        <w:pStyle w:val="BodyText2"/>
        <w:spacing w:after="0" w:line="276" w:lineRule="auto"/>
        <w:ind w:right="45"/>
        <w:jc w:val="both"/>
        <w:rPr>
          <w:rFonts w:ascii="Times New Roman" w:hAnsi="Times New Roman"/>
          <w:sz w:val="24"/>
          <w:szCs w:val="24"/>
        </w:rPr>
      </w:pPr>
      <w:r w:rsidRPr="00D473F2">
        <w:rPr>
          <w:rFonts w:ascii="Times New Roman" w:hAnsi="Times New Roman"/>
          <w:sz w:val="24"/>
          <w:szCs w:val="24"/>
        </w:rPr>
        <w:tab/>
        <w:t>a) are cetățenia română sau a unuia dintre statele membre ale Uniunii Europene și domiciliul în Romania;</w:t>
      </w:r>
    </w:p>
    <w:p w14:paraId="6B832AEA" w14:textId="77777777" w:rsidR="000D09F1" w:rsidRPr="00D473F2" w:rsidRDefault="000D09F1" w:rsidP="000D09F1">
      <w:pPr>
        <w:pStyle w:val="BodyText2"/>
        <w:spacing w:after="0" w:line="276" w:lineRule="auto"/>
        <w:ind w:right="45"/>
        <w:jc w:val="both"/>
        <w:rPr>
          <w:rFonts w:ascii="Times New Roman" w:hAnsi="Times New Roman"/>
          <w:sz w:val="24"/>
          <w:szCs w:val="24"/>
        </w:rPr>
      </w:pPr>
      <w:r w:rsidRPr="00D473F2">
        <w:rPr>
          <w:rFonts w:ascii="Times New Roman" w:hAnsi="Times New Roman"/>
          <w:sz w:val="24"/>
          <w:szCs w:val="24"/>
        </w:rPr>
        <w:tab/>
        <w:t>b) cunoaste limba română, scris și vorbit;</w:t>
      </w:r>
    </w:p>
    <w:p w14:paraId="221231EE" w14:textId="77777777" w:rsidR="000D09F1" w:rsidRPr="00D473F2" w:rsidRDefault="000D09F1" w:rsidP="000D09F1">
      <w:pPr>
        <w:pStyle w:val="BodyText2"/>
        <w:spacing w:after="0" w:line="276" w:lineRule="auto"/>
        <w:ind w:right="45"/>
        <w:jc w:val="both"/>
        <w:rPr>
          <w:rFonts w:ascii="Times New Roman" w:hAnsi="Times New Roman"/>
          <w:sz w:val="24"/>
          <w:szCs w:val="24"/>
        </w:rPr>
      </w:pPr>
      <w:r w:rsidRPr="00D473F2">
        <w:rPr>
          <w:rFonts w:ascii="Times New Roman" w:hAnsi="Times New Roman"/>
          <w:sz w:val="24"/>
          <w:szCs w:val="24"/>
        </w:rPr>
        <w:tab/>
        <w:t>c) are capacitate deplină de exercițiu;</w:t>
      </w:r>
    </w:p>
    <w:p w14:paraId="2F124B4F" w14:textId="77777777" w:rsidR="000D09F1" w:rsidRPr="00D473F2" w:rsidRDefault="000D09F1" w:rsidP="000D09F1">
      <w:pPr>
        <w:pStyle w:val="BodyText2"/>
        <w:spacing w:after="0" w:line="276" w:lineRule="auto"/>
        <w:ind w:right="45"/>
        <w:jc w:val="both"/>
        <w:rPr>
          <w:rFonts w:ascii="Times New Roman" w:hAnsi="Times New Roman"/>
          <w:sz w:val="24"/>
          <w:szCs w:val="24"/>
        </w:rPr>
      </w:pPr>
      <w:r w:rsidRPr="00D473F2">
        <w:rPr>
          <w:rFonts w:ascii="Times New Roman" w:hAnsi="Times New Roman"/>
          <w:sz w:val="24"/>
          <w:szCs w:val="24"/>
        </w:rPr>
        <w:tab/>
        <w:t>d) are o stare de sănătate corespunzătoare postului pentru care candidează, atestată pe baza adeverinței medicale eliberate de medicul de familie sau de unitățile sanitare abilitate;</w:t>
      </w:r>
    </w:p>
    <w:p w14:paraId="6BDFD2FD" w14:textId="77777777" w:rsidR="000D09F1" w:rsidRPr="00D473F2" w:rsidRDefault="000D09F1" w:rsidP="000D09F1">
      <w:pPr>
        <w:pStyle w:val="BodyText2"/>
        <w:spacing w:after="0" w:line="276" w:lineRule="auto"/>
        <w:ind w:right="45"/>
        <w:jc w:val="both"/>
        <w:rPr>
          <w:rFonts w:ascii="Times New Roman" w:hAnsi="Times New Roman"/>
          <w:sz w:val="24"/>
          <w:szCs w:val="24"/>
        </w:rPr>
      </w:pPr>
      <w:r w:rsidRPr="00D473F2">
        <w:rPr>
          <w:rFonts w:ascii="Times New Roman" w:hAnsi="Times New Roman"/>
          <w:sz w:val="24"/>
          <w:szCs w:val="24"/>
        </w:rPr>
        <w:t xml:space="preserve">           e) studii superioare de lungă durată sau studii universitare de licență absolvite cu diploma de</w:t>
      </w:r>
    </w:p>
    <w:p w14:paraId="04AE2415" w14:textId="77777777" w:rsidR="000D09F1" w:rsidRPr="00D473F2" w:rsidRDefault="000D09F1" w:rsidP="000D09F1">
      <w:pPr>
        <w:pStyle w:val="BodyText2"/>
        <w:spacing w:after="0" w:line="276" w:lineRule="auto"/>
        <w:ind w:right="45"/>
        <w:jc w:val="both"/>
        <w:rPr>
          <w:rFonts w:ascii="Times New Roman" w:hAnsi="Times New Roman"/>
          <w:sz w:val="24"/>
          <w:szCs w:val="24"/>
        </w:rPr>
      </w:pPr>
      <w:r w:rsidRPr="00D473F2">
        <w:rPr>
          <w:rFonts w:ascii="Times New Roman" w:hAnsi="Times New Roman"/>
          <w:sz w:val="24"/>
          <w:szCs w:val="24"/>
        </w:rPr>
        <w:t>licență sau echivalentă în domeniul de activitate al instituției, respectiv  științe umaniste  și arte,</w:t>
      </w:r>
    </w:p>
    <w:p w14:paraId="27AAE9F6" w14:textId="77777777" w:rsidR="000D09F1" w:rsidRPr="00D473F2" w:rsidRDefault="000D09F1" w:rsidP="000D09F1">
      <w:pPr>
        <w:pStyle w:val="BodyText2"/>
        <w:spacing w:after="0" w:line="276" w:lineRule="auto"/>
        <w:ind w:right="45"/>
        <w:jc w:val="both"/>
        <w:rPr>
          <w:rFonts w:ascii="Times New Roman" w:hAnsi="Times New Roman"/>
          <w:sz w:val="24"/>
          <w:szCs w:val="24"/>
        </w:rPr>
      </w:pPr>
      <w:r w:rsidRPr="00D473F2">
        <w:rPr>
          <w:rFonts w:ascii="Times New Roman" w:hAnsi="Times New Roman"/>
          <w:sz w:val="24"/>
          <w:szCs w:val="24"/>
        </w:rPr>
        <w:t>studii culțurale, ramura de științe arte vizuale, arte teatrale, istoria și teoria artei;</w:t>
      </w:r>
    </w:p>
    <w:p w14:paraId="62DE3BE9" w14:textId="77777777" w:rsidR="000D09F1" w:rsidRPr="00285031" w:rsidRDefault="000D09F1" w:rsidP="00285031">
      <w:pPr>
        <w:pStyle w:val="BodyText2"/>
        <w:spacing w:after="0" w:line="276" w:lineRule="auto"/>
        <w:ind w:right="45"/>
        <w:jc w:val="both"/>
        <w:rPr>
          <w:rFonts w:ascii="Times New Roman" w:hAnsi="Times New Roman"/>
          <w:sz w:val="24"/>
          <w:szCs w:val="24"/>
        </w:rPr>
      </w:pPr>
      <w:r w:rsidRPr="00285031">
        <w:rPr>
          <w:rFonts w:ascii="Times New Roman" w:hAnsi="Times New Roman"/>
          <w:sz w:val="24"/>
          <w:szCs w:val="24"/>
        </w:rPr>
        <w:t xml:space="preserve">   </w:t>
      </w:r>
      <w:r w:rsidRPr="00285031">
        <w:rPr>
          <w:rFonts w:ascii="Times New Roman" w:hAnsi="Times New Roman"/>
          <w:sz w:val="24"/>
          <w:szCs w:val="24"/>
        </w:rPr>
        <w:tab/>
        <w:t>f) are vechime în specialitatea studiilor absolvite minimum 7  ani;</w:t>
      </w:r>
    </w:p>
    <w:p w14:paraId="02AD46AB" w14:textId="1F4891FE" w:rsidR="000D09F1" w:rsidRPr="00285031" w:rsidRDefault="000D09F1" w:rsidP="00285031">
      <w:pPr>
        <w:pStyle w:val="BodyText2"/>
        <w:spacing w:after="0" w:line="276" w:lineRule="auto"/>
        <w:ind w:right="45"/>
        <w:jc w:val="both"/>
        <w:rPr>
          <w:rFonts w:ascii="Times New Roman" w:hAnsi="Times New Roman"/>
          <w:sz w:val="24"/>
          <w:szCs w:val="24"/>
        </w:rPr>
      </w:pPr>
      <w:r w:rsidRPr="00285031">
        <w:rPr>
          <w:rFonts w:ascii="Times New Roman" w:hAnsi="Times New Roman"/>
          <w:sz w:val="24"/>
          <w:szCs w:val="24"/>
        </w:rPr>
        <w:t xml:space="preserve">       </w:t>
      </w:r>
      <w:r w:rsidRPr="00285031">
        <w:rPr>
          <w:rFonts w:ascii="Times New Roman" w:hAnsi="Times New Roman"/>
          <w:sz w:val="24"/>
          <w:szCs w:val="24"/>
        </w:rPr>
        <w:tab/>
        <w:t>g)experiență în management de minim 7 ani sau pregătire în management atestată cu certificat de absolvire (manager de proiect, manager cultural, etc)</w:t>
      </w:r>
    </w:p>
    <w:p w14:paraId="4C7CCC9C" w14:textId="77777777" w:rsidR="000D09F1" w:rsidRPr="00285031" w:rsidRDefault="000D09F1" w:rsidP="00285031">
      <w:pPr>
        <w:pStyle w:val="BodyText2"/>
        <w:spacing w:after="0" w:line="276" w:lineRule="auto"/>
        <w:ind w:right="45"/>
        <w:jc w:val="both"/>
        <w:rPr>
          <w:rFonts w:ascii="Times New Roman" w:hAnsi="Times New Roman"/>
          <w:sz w:val="24"/>
          <w:szCs w:val="24"/>
        </w:rPr>
      </w:pPr>
      <w:r w:rsidRPr="00285031">
        <w:rPr>
          <w:rFonts w:ascii="Times New Roman" w:hAnsi="Times New Roman"/>
          <w:sz w:val="24"/>
          <w:szCs w:val="24"/>
        </w:rPr>
        <w:t>h) cunoașterea unei limbi de circulație internațională și cunoștințele de operare PC, constituie avantaj;</w:t>
      </w:r>
    </w:p>
    <w:p w14:paraId="6AC2693E" w14:textId="77777777" w:rsidR="000D09F1" w:rsidRPr="00D473F2" w:rsidRDefault="000D09F1" w:rsidP="000D09F1">
      <w:pPr>
        <w:spacing w:before="88"/>
        <w:ind w:right="-1"/>
        <w:jc w:val="both"/>
        <w:rPr>
          <w:rFonts w:ascii="Times New Roman" w:hAnsi="Times New Roman"/>
          <w:spacing w:val="-2"/>
          <w:w w:val="105"/>
          <w:sz w:val="24"/>
          <w:szCs w:val="24"/>
          <w:lang w:val="pt-PT"/>
        </w:rPr>
      </w:pPr>
      <w:r w:rsidRPr="00D473F2">
        <w:rPr>
          <w:rFonts w:ascii="Times New Roman" w:hAnsi="Times New Roman"/>
          <w:spacing w:val="-2"/>
          <w:w w:val="105"/>
          <w:sz w:val="24"/>
          <w:szCs w:val="24"/>
          <w:lang w:val="pt-PT"/>
        </w:rPr>
        <w:t>Concursul de proiecte management se organizează și se desfășoară în doua etape, astfel:</w:t>
      </w:r>
    </w:p>
    <w:p w14:paraId="3F4C67EF" w14:textId="77777777" w:rsidR="000D09F1" w:rsidRPr="00D473F2" w:rsidRDefault="000D09F1" w:rsidP="000D09F1">
      <w:pPr>
        <w:spacing w:before="88"/>
        <w:ind w:right="-1"/>
        <w:jc w:val="both"/>
        <w:rPr>
          <w:rFonts w:ascii="Times New Roman" w:hAnsi="Times New Roman"/>
          <w:spacing w:val="-2"/>
          <w:w w:val="105"/>
          <w:sz w:val="24"/>
          <w:szCs w:val="24"/>
          <w:lang w:val="pt-PT"/>
        </w:rPr>
      </w:pPr>
      <w:r w:rsidRPr="00D473F2">
        <w:rPr>
          <w:rFonts w:ascii="Times New Roman" w:hAnsi="Times New Roman"/>
          <w:spacing w:val="-2"/>
          <w:w w:val="105"/>
          <w:sz w:val="24"/>
          <w:szCs w:val="24"/>
          <w:lang w:val="pt-PT"/>
        </w:rPr>
        <w:lastRenderedPageBreak/>
        <w:t xml:space="preserve">             a) analiza proiectului de management;</w:t>
      </w:r>
    </w:p>
    <w:p w14:paraId="713C11B0" w14:textId="77777777" w:rsidR="000D09F1" w:rsidRPr="00D473F2" w:rsidRDefault="000D09F1" w:rsidP="000D09F1">
      <w:pPr>
        <w:spacing w:before="88"/>
        <w:ind w:right="-1" w:firstLine="708"/>
        <w:jc w:val="both"/>
        <w:rPr>
          <w:rFonts w:ascii="Times New Roman" w:hAnsi="Times New Roman"/>
          <w:spacing w:val="-2"/>
          <w:w w:val="105"/>
          <w:sz w:val="24"/>
          <w:szCs w:val="24"/>
          <w:lang w:val="pt-PT"/>
        </w:rPr>
      </w:pPr>
      <w:r w:rsidRPr="00D473F2">
        <w:rPr>
          <w:rFonts w:ascii="Times New Roman" w:hAnsi="Times New Roman"/>
          <w:spacing w:val="-2"/>
          <w:w w:val="105"/>
          <w:sz w:val="24"/>
          <w:szCs w:val="24"/>
          <w:lang w:val="pt-PT"/>
        </w:rPr>
        <w:t xml:space="preserve">  b) susținerea proiectului de management în cadrul unui interviu.</w:t>
      </w:r>
    </w:p>
    <w:p w14:paraId="5DC8080B" w14:textId="5FE21BA9" w:rsidR="000D09F1" w:rsidRPr="000D09F1" w:rsidRDefault="000D09F1" w:rsidP="004D4B1A">
      <w:pPr>
        <w:pStyle w:val="BodyText2"/>
        <w:spacing w:after="0" w:line="276" w:lineRule="auto"/>
        <w:ind w:right="45"/>
        <w:jc w:val="both"/>
        <w:rPr>
          <w:rFonts w:ascii="Times New Roman" w:hAnsi="Times New Roman"/>
          <w:b/>
          <w:sz w:val="24"/>
          <w:szCs w:val="24"/>
          <w:lang w:val="pt-PT"/>
        </w:rPr>
      </w:pPr>
    </w:p>
    <w:p w14:paraId="75DFA46E" w14:textId="1645B928" w:rsidR="00CE1A3C" w:rsidRDefault="007D0A01" w:rsidP="006E6527">
      <w:pPr>
        <w:spacing w:after="0"/>
        <w:ind w:right="-1" w:firstLine="993"/>
        <w:jc w:val="both"/>
        <w:rPr>
          <w:rFonts w:ascii="Times New Roman" w:hAnsi="Times New Roman"/>
          <w:spacing w:val="-2"/>
          <w:w w:val="105"/>
          <w:sz w:val="24"/>
          <w:szCs w:val="24"/>
        </w:rPr>
      </w:pPr>
      <w:r>
        <w:rPr>
          <w:rFonts w:ascii="Times New Roman" w:hAnsi="Times New Roman"/>
          <w:spacing w:val="-2"/>
          <w:w w:val="105"/>
          <w:sz w:val="24"/>
          <w:szCs w:val="24"/>
        </w:rPr>
        <w:tab/>
        <w:t xml:space="preserve">Prin Dispoziția </w:t>
      </w:r>
      <w:r w:rsidR="007364AA">
        <w:rPr>
          <w:rFonts w:ascii="Times New Roman" w:hAnsi="Times New Roman"/>
          <w:spacing w:val="-2"/>
          <w:w w:val="105"/>
          <w:sz w:val="24"/>
          <w:szCs w:val="24"/>
        </w:rPr>
        <w:t xml:space="preserve">Președintelui </w:t>
      </w:r>
      <w:r w:rsidR="004D4B1A" w:rsidRPr="00393A72">
        <w:rPr>
          <w:rFonts w:ascii="Times New Roman" w:hAnsi="Times New Roman"/>
          <w:w w:val="105"/>
          <w:sz w:val="24"/>
          <w:szCs w:val="24"/>
        </w:rPr>
        <w:t xml:space="preserve">Consiliului </w:t>
      </w:r>
      <w:r w:rsidR="007364AA" w:rsidRPr="00393A72">
        <w:rPr>
          <w:rFonts w:ascii="Times New Roman" w:hAnsi="Times New Roman"/>
          <w:w w:val="105"/>
          <w:sz w:val="24"/>
          <w:szCs w:val="24"/>
        </w:rPr>
        <w:t>Județean</w:t>
      </w:r>
      <w:r w:rsidR="004D4B1A" w:rsidRPr="00393A72">
        <w:rPr>
          <w:rFonts w:ascii="Times New Roman" w:hAnsi="Times New Roman"/>
          <w:w w:val="105"/>
          <w:sz w:val="24"/>
          <w:szCs w:val="24"/>
        </w:rPr>
        <w:t xml:space="preserve"> </w:t>
      </w:r>
      <w:r w:rsidR="007364AA" w:rsidRPr="00393A72">
        <w:rPr>
          <w:rFonts w:ascii="Times New Roman" w:hAnsi="Times New Roman"/>
          <w:w w:val="105"/>
          <w:sz w:val="24"/>
          <w:szCs w:val="24"/>
        </w:rPr>
        <w:t>Ilfov</w:t>
      </w:r>
      <w:r w:rsidR="004D4B1A" w:rsidRPr="00393A72">
        <w:rPr>
          <w:rFonts w:ascii="Times New Roman" w:hAnsi="Times New Roman"/>
          <w:w w:val="105"/>
          <w:sz w:val="24"/>
          <w:szCs w:val="24"/>
        </w:rPr>
        <w:t xml:space="preserve"> </w:t>
      </w:r>
      <w:r w:rsidR="004D4B1A">
        <w:rPr>
          <w:rFonts w:ascii="Times New Roman" w:hAnsi="Times New Roman"/>
          <w:w w:val="105"/>
          <w:sz w:val="24"/>
          <w:szCs w:val="24"/>
        </w:rPr>
        <w:t>nr.........../...............202</w:t>
      </w:r>
      <w:r w:rsidR="00B360DE">
        <w:rPr>
          <w:rFonts w:ascii="Times New Roman" w:hAnsi="Times New Roman"/>
          <w:w w:val="105"/>
          <w:sz w:val="24"/>
          <w:szCs w:val="24"/>
        </w:rPr>
        <w:t>6</w:t>
      </w:r>
      <w:r w:rsidR="004D4B1A" w:rsidRPr="00393A72">
        <w:rPr>
          <w:rFonts w:ascii="Times New Roman" w:hAnsi="Times New Roman"/>
          <w:w w:val="105"/>
          <w:sz w:val="24"/>
          <w:szCs w:val="24"/>
        </w:rPr>
        <w:t xml:space="preserve"> privind aprobarea Regulamentului de organizare și des</w:t>
      </w:r>
      <w:r w:rsidR="004D4B1A">
        <w:rPr>
          <w:rFonts w:ascii="Times New Roman" w:hAnsi="Times New Roman"/>
          <w:w w:val="105"/>
          <w:sz w:val="24"/>
          <w:szCs w:val="24"/>
        </w:rPr>
        <w:t>fășurare</w:t>
      </w:r>
      <w:r w:rsidR="004D4B1A" w:rsidRPr="00393A72">
        <w:rPr>
          <w:rFonts w:ascii="Times New Roman" w:hAnsi="Times New Roman"/>
          <w:w w:val="105"/>
          <w:sz w:val="24"/>
          <w:szCs w:val="24"/>
        </w:rPr>
        <w:t xml:space="preserve"> a concursului de proiecte de management, </w:t>
      </w:r>
      <w:r w:rsidR="004D4B1A">
        <w:rPr>
          <w:rFonts w:ascii="Times New Roman" w:hAnsi="Times New Roman"/>
          <w:w w:val="105"/>
          <w:sz w:val="24"/>
          <w:szCs w:val="24"/>
        </w:rPr>
        <w:t>în</w:t>
      </w:r>
      <w:r w:rsidR="004D4B1A" w:rsidRPr="00393A72">
        <w:rPr>
          <w:rFonts w:ascii="Times New Roman" w:hAnsi="Times New Roman"/>
          <w:w w:val="105"/>
          <w:sz w:val="24"/>
          <w:szCs w:val="24"/>
        </w:rPr>
        <w:t xml:space="preserve"> v</w:t>
      </w:r>
      <w:r w:rsidR="004D4B1A">
        <w:rPr>
          <w:rFonts w:ascii="Times New Roman" w:hAnsi="Times New Roman"/>
          <w:w w:val="105"/>
          <w:sz w:val="24"/>
          <w:szCs w:val="24"/>
        </w:rPr>
        <w:t>e</w:t>
      </w:r>
      <w:r w:rsidR="004D4B1A" w:rsidRPr="00393A72">
        <w:rPr>
          <w:rFonts w:ascii="Times New Roman" w:hAnsi="Times New Roman"/>
          <w:w w:val="105"/>
          <w:sz w:val="24"/>
          <w:szCs w:val="24"/>
        </w:rPr>
        <w:t>derea or</w:t>
      </w:r>
      <w:r w:rsidR="004D4B1A">
        <w:rPr>
          <w:rFonts w:ascii="Times New Roman" w:hAnsi="Times New Roman"/>
          <w:w w:val="105"/>
          <w:sz w:val="24"/>
          <w:szCs w:val="24"/>
        </w:rPr>
        <w:t>ganiză</w:t>
      </w:r>
      <w:r w:rsidR="004D4B1A" w:rsidRPr="00393A72">
        <w:rPr>
          <w:rFonts w:ascii="Times New Roman" w:hAnsi="Times New Roman"/>
          <w:w w:val="105"/>
          <w:sz w:val="24"/>
          <w:szCs w:val="24"/>
        </w:rPr>
        <w:t xml:space="preserve">rii concursului pentru postul de </w:t>
      </w:r>
      <w:r w:rsidR="004D4B1A">
        <w:rPr>
          <w:rFonts w:ascii="Times New Roman" w:hAnsi="Times New Roman"/>
          <w:w w:val="105"/>
          <w:sz w:val="24"/>
          <w:szCs w:val="24"/>
        </w:rPr>
        <w:t xml:space="preserve"> Manager/</w:t>
      </w:r>
      <w:r w:rsidR="004D4B1A" w:rsidRPr="00393A72">
        <w:rPr>
          <w:rFonts w:ascii="Times New Roman" w:hAnsi="Times New Roman"/>
          <w:w w:val="105"/>
          <w:sz w:val="24"/>
          <w:szCs w:val="24"/>
        </w:rPr>
        <w:t xml:space="preserve">Director al Centrului </w:t>
      </w:r>
      <w:r w:rsidR="004D4B1A">
        <w:rPr>
          <w:rFonts w:ascii="Times New Roman" w:hAnsi="Times New Roman"/>
          <w:w w:val="105"/>
          <w:sz w:val="24"/>
          <w:szCs w:val="24"/>
        </w:rPr>
        <w:t>Județean</w:t>
      </w:r>
      <w:r w:rsidR="004D4B1A" w:rsidRPr="00393A72">
        <w:rPr>
          <w:rFonts w:ascii="Times New Roman" w:hAnsi="Times New Roman"/>
          <w:w w:val="105"/>
          <w:sz w:val="24"/>
          <w:szCs w:val="24"/>
        </w:rPr>
        <w:t xml:space="preserve"> pentru Cons</w:t>
      </w:r>
      <w:r w:rsidR="004D4B1A">
        <w:rPr>
          <w:rFonts w:ascii="Times New Roman" w:hAnsi="Times New Roman"/>
          <w:w w:val="105"/>
          <w:sz w:val="24"/>
          <w:szCs w:val="24"/>
        </w:rPr>
        <w:t>ervarea</w:t>
      </w:r>
      <w:r w:rsidR="004D4B1A" w:rsidRPr="00393A72">
        <w:rPr>
          <w:rFonts w:ascii="Times New Roman" w:hAnsi="Times New Roman"/>
          <w:w w:val="105"/>
          <w:sz w:val="24"/>
          <w:szCs w:val="24"/>
        </w:rPr>
        <w:t xml:space="preserve"> </w:t>
      </w:r>
      <w:r w:rsidR="004D4B1A">
        <w:rPr>
          <w:rFonts w:ascii="Times New Roman" w:hAnsi="Times New Roman"/>
          <w:w w:val="105"/>
          <w:sz w:val="24"/>
          <w:szCs w:val="24"/>
        </w:rPr>
        <w:t>și</w:t>
      </w:r>
      <w:r w:rsidR="004D4B1A" w:rsidRPr="00393A72">
        <w:rPr>
          <w:rFonts w:ascii="Times New Roman" w:hAnsi="Times New Roman"/>
          <w:w w:val="105"/>
          <w:sz w:val="24"/>
          <w:szCs w:val="24"/>
        </w:rPr>
        <w:t xml:space="preserve"> </w:t>
      </w:r>
      <w:r w:rsidR="004D4B1A">
        <w:rPr>
          <w:rFonts w:ascii="Times New Roman" w:hAnsi="Times New Roman"/>
          <w:w w:val="105"/>
          <w:sz w:val="24"/>
          <w:szCs w:val="24"/>
        </w:rPr>
        <w:t>Promovare</w:t>
      </w:r>
      <w:r w:rsidR="004D4B1A" w:rsidRPr="00393A72">
        <w:rPr>
          <w:rFonts w:ascii="Times New Roman" w:hAnsi="Times New Roman"/>
          <w:w w:val="105"/>
          <w:sz w:val="24"/>
          <w:szCs w:val="24"/>
        </w:rPr>
        <w:t xml:space="preserve">a Culturii </w:t>
      </w:r>
      <w:r w:rsidR="004D4B1A">
        <w:rPr>
          <w:rFonts w:ascii="Times New Roman" w:hAnsi="Times New Roman"/>
          <w:w w:val="105"/>
          <w:sz w:val="24"/>
          <w:szCs w:val="24"/>
        </w:rPr>
        <w:t>Tradiț</w:t>
      </w:r>
      <w:r w:rsidR="004D4B1A" w:rsidRPr="00393A72">
        <w:rPr>
          <w:rFonts w:ascii="Times New Roman" w:hAnsi="Times New Roman"/>
          <w:w w:val="105"/>
          <w:sz w:val="24"/>
          <w:szCs w:val="24"/>
        </w:rPr>
        <w:t xml:space="preserve">ionale </w:t>
      </w:r>
      <w:r w:rsidR="007364AA" w:rsidRPr="00393A72">
        <w:rPr>
          <w:rFonts w:ascii="Times New Roman" w:hAnsi="Times New Roman"/>
          <w:w w:val="105"/>
          <w:sz w:val="24"/>
          <w:szCs w:val="24"/>
        </w:rPr>
        <w:t>Ilfov</w:t>
      </w:r>
      <w:r w:rsidR="004D4B1A" w:rsidRPr="00393A72">
        <w:rPr>
          <w:rFonts w:ascii="Times New Roman" w:hAnsi="Times New Roman"/>
          <w:w w:val="105"/>
          <w:sz w:val="24"/>
          <w:szCs w:val="24"/>
        </w:rPr>
        <w:t>, a co</w:t>
      </w:r>
      <w:r w:rsidR="004D4B1A">
        <w:rPr>
          <w:rFonts w:ascii="Times New Roman" w:hAnsi="Times New Roman"/>
          <w:w w:val="105"/>
          <w:sz w:val="24"/>
          <w:szCs w:val="24"/>
        </w:rPr>
        <w:t>m</w:t>
      </w:r>
      <w:r w:rsidR="004D4B1A" w:rsidRPr="00393A72">
        <w:rPr>
          <w:rFonts w:ascii="Times New Roman" w:hAnsi="Times New Roman"/>
          <w:w w:val="105"/>
          <w:sz w:val="24"/>
          <w:szCs w:val="24"/>
        </w:rPr>
        <w:t xml:space="preserve">isiei de concurs </w:t>
      </w:r>
      <w:r w:rsidR="004D4B1A">
        <w:rPr>
          <w:rFonts w:ascii="Times New Roman" w:hAnsi="Times New Roman"/>
          <w:w w:val="105"/>
          <w:sz w:val="24"/>
          <w:szCs w:val="24"/>
        </w:rPr>
        <w:t>ș</w:t>
      </w:r>
      <w:r w:rsidR="004D4B1A" w:rsidRPr="00393A72">
        <w:rPr>
          <w:rFonts w:ascii="Times New Roman" w:hAnsi="Times New Roman"/>
          <w:w w:val="105"/>
          <w:sz w:val="24"/>
          <w:szCs w:val="24"/>
        </w:rPr>
        <w:t>i a comisiei de solu</w:t>
      </w:r>
      <w:r w:rsidR="004D4B1A">
        <w:rPr>
          <w:rFonts w:ascii="Times New Roman" w:hAnsi="Times New Roman"/>
          <w:w w:val="105"/>
          <w:sz w:val="24"/>
          <w:szCs w:val="24"/>
        </w:rPr>
        <w:t>ț</w:t>
      </w:r>
      <w:r w:rsidR="004D4B1A" w:rsidRPr="00393A72">
        <w:rPr>
          <w:rFonts w:ascii="Times New Roman" w:hAnsi="Times New Roman"/>
          <w:w w:val="105"/>
          <w:sz w:val="24"/>
          <w:szCs w:val="24"/>
        </w:rPr>
        <w:t>ionare a contesta</w:t>
      </w:r>
      <w:r w:rsidR="004D4B1A">
        <w:rPr>
          <w:rFonts w:ascii="Times New Roman" w:hAnsi="Times New Roman"/>
          <w:w w:val="105"/>
          <w:sz w:val="24"/>
          <w:szCs w:val="24"/>
        </w:rPr>
        <w:t>ț</w:t>
      </w:r>
      <w:r w:rsidR="004D4B1A" w:rsidRPr="00393A72">
        <w:rPr>
          <w:rFonts w:ascii="Times New Roman" w:hAnsi="Times New Roman"/>
          <w:w w:val="105"/>
          <w:sz w:val="24"/>
          <w:szCs w:val="24"/>
        </w:rPr>
        <w:t>iilor</w:t>
      </w:r>
      <w:r w:rsidR="007364AA">
        <w:rPr>
          <w:rFonts w:ascii="Times New Roman" w:hAnsi="Times New Roman"/>
          <w:w w:val="105"/>
          <w:sz w:val="24"/>
          <w:szCs w:val="24"/>
        </w:rPr>
        <w:t xml:space="preserve"> desemnați prin </w:t>
      </w:r>
      <w:r w:rsidR="007364AA">
        <w:rPr>
          <w:rFonts w:ascii="Times New Roman" w:hAnsi="Times New Roman"/>
          <w:spacing w:val="-2"/>
          <w:w w:val="105"/>
          <w:sz w:val="24"/>
          <w:szCs w:val="24"/>
        </w:rPr>
        <w:t xml:space="preserve">Dispoziția Președintelui </w:t>
      </w:r>
      <w:r w:rsidR="007364AA" w:rsidRPr="00393A72">
        <w:rPr>
          <w:rFonts w:ascii="Times New Roman" w:hAnsi="Times New Roman"/>
          <w:w w:val="105"/>
          <w:sz w:val="24"/>
          <w:szCs w:val="24"/>
        </w:rPr>
        <w:t xml:space="preserve">Consiliului Județean Ilfov </w:t>
      </w:r>
      <w:r w:rsidR="007364AA">
        <w:rPr>
          <w:rFonts w:ascii="Times New Roman" w:hAnsi="Times New Roman"/>
          <w:w w:val="105"/>
          <w:sz w:val="24"/>
          <w:szCs w:val="24"/>
        </w:rPr>
        <w:t>nr.........../...............202</w:t>
      </w:r>
      <w:r w:rsidR="007364AA">
        <w:rPr>
          <w:rFonts w:ascii="Times New Roman" w:hAnsi="Times New Roman"/>
          <w:w w:val="105"/>
          <w:sz w:val="24"/>
          <w:szCs w:val="24"/>
        </w:rPr>
        <w:t>6</w:t>
      </w:r>
      <w:r w:rsidR="004D4B1A" w:rsidRPr="00393A72">
        <w:rPr>
          <w:rFonts w:ascii="Times New Roman" w:hAnsi="Times New Roman"/>
          <w:w w:val="105"/>
          <w:sz w:val="24"/>
          <w:szCs w:val="24"/>
        </w:rPr>
        <w:t>, s-a stabilit cu respectar</w:t>
      </w:r>
      <w:r w:rsidR="004D4B1A">
        <w:rPr>
          <w:rFonts w:ascii="Times New Roman" w:hAnsi="Times New Roman"/>
          <w:w w:val="105"/>
          <w:sz w:val="24"/>
          <w:szCs w:val="24"/>
        </w:rPr>
        <w:t>e</w:t>
      </w:r>
      <w:r w:rsidR="004D4B1A" w:rsidRPr="00393A72">
        <w:rPr>
          <w:rFonts w:ascii="Times New Roman" w:hAnsi="Times New Roman"/>
          <w:w w:val="105"/>
          <w:sz w:val="24"/>
          <w:szCs w:val="24"/>
        </w:rPr>
        <w:t>a dispozi</w:t>
      </w:r>
      <w:r w:rsidR="004D4B1A">
        <w:rPr>
          <w:rFonts w:ascii="Times New Roman" w:hAnsi="Times New Roman"/>
          <w:w w:val="105"/>
          <w:sz w:val="24"/>
          <w:szCs w:val="24"/>
        </w:rPr>
        <w:t>ț</w:t>
      </w:r>
      <w:r w:rsidR="004D4B1A" w:rsidRPr="00393A72">
        <w:rPr>
          <w:rFonts w:ascii="Times New Roman" w:hAnsi="Times New Roman"/>
          <w:w w:val="105"/>
          <w:sz w:val="24"/>
          <w:szCs w:val="24"/>
        </w:rPr>
        <w:t>iilor art.9 din</w:t>
      </w:r>
      <w:r w:rsidR="004D4B1A" w:rsidRPr="00393A72">
        <w:rPr>
          <w:rFonts w:ascii="Times New Roman" w:hAnsi="Times New Roman"/>
          <w:spacing w:val="-2"/>
          <w:w w:val="105"/>
          <w:sz w:val="24"/>
          <w:szCs w:val="24"/>
        </w:rPr>
        <w:t xml:space="preserve"> Ordonan</w:t>
      </w:r>
      <w:r w:rsidR="004D4B1A">
        <w:rPr>
          <w:rFonts w:ascii="Times New Roman" w:hAnsi="Times New Roman"/>
          <w:spacing w:val="-2"/>
          <w:w w:val="105"/>
          <w:sz w:val="24"/>
          <w:szCs w:val="24"/>
        </w:rPr>
        <w:t>ț</w:t>
      </w:r>
      <w:r w:rsidR="004D4B1A" w:rsidRPr="00393A72">
        <w:rPr>
          <w:rFonts w:ascii="Times New Roman" w:hAnsi="Times New Roman"/>
          <w:spacing w:val="-2"/>
          <w:w w:val="105"/>
          <w:sz w:val="24"/>
          <w:szCs w:val="24"/>
        </w:rPr>
        <w:t>a de Urgen</w:t>
      </w:r>
      <w:r w:rsidR="004D4B1A">
        <w:rPr>
          <w:rFonts w:ascii="Times New Roman" w:hAnsi="Times New Roman"/>
          <w:spacing w:val="-2"/>
          <w:w w:val="105"/>
          <w:sz w:val="24"/>
          <w:szCs w:val="24"/>
        </w:rPr>
        <w:t>ță</w:t>
      </w:r>
      <w:r w:rsidR="004D4B1A" w:rsidRPr="00393A72">
        <w:rPr>
          <w:rFonts w:ascii="Times New Roman" w:hAnsi="Times New Roman"/>
          <w:spacing w:val="-2"/>
          <w:w w:val="105"/>
          <w:sz w:val="24"/>
          <w:szCs w:val="24"/>
        </w:rPr>
        <w:t xml:space="preserve"> nr.189/2008, </w:t>
      </w:r>
      <w:r w:rsidR="004D4B1A" w:rsidRPr="00CE2FCB">
        <w:rPr>
          <w:rFonts w:ascii="Times New Roman" w:hAnsi="Times New Roman"/>
          <w:b/>
          <w:bCs/>
          <w:spacing w:val="-2"/>
          <w:w w:val="105"/>
          <w:sz w:val="24"/>
          <w:szCs w:val="24"/>
        </w:rPr>
        <w:t>calendarul desfășurării concursului de proiecte</w:t>
      </w:r>
      <w:r w:rsidR="004D4B1A" w:rsidRPr="00412EBA">
        <w:rPr>
          <w:rFonts w:ascii="Times New Roman" w:hAnsi="Times New Roman"/>
          <w:spacing w:val="-2"/>
          <w:w w:val="105"/>
          <w:sz w:val="24"/>
          <w:szCs w:val="24"/>
        </w:rPr>
        <w:t xml:space="preserve"> </w:t>
      </w:r>
      <w:r w:rsidR="004D4B1A" w:rsidRPr="00393A72">
        <w:rPr>
          <w:rFonts w:ascii="Times New Roman" w:hAnsi="Times New Roman"/>
          <w:spacing w:val="-2"/>
          <w:w w:val="105"/>
          <w:sz w:val="24"/>
          <w:szCs w:val="24"/>
        </w:rPr>
        <w:t>de management, dup</w:t>
      </w:r>
      <w:r w:rsidR="004D4B1A">
        <w:rPr>
          <w:rFonts w:ascii="Times New Roman" w:hAnsi="Times New Roman"/>
          <w:spacing w:val="-2"/>
          <w:w w:val="105"/>
          <w:sz w:val="24"/>
          <w:szCs w:val="24"/>
        </w:rPr>
        <w:t>ă</w:t>
      </w:r>
      <w:r w:rsidR="004D4B1A" w:rsidRPr="00393A72">
        <w:rPr>
          <w:rFonts w:ascii="Times New Roman" w:hAnsi="Times New Roman"/>
          <w:spacing w:val="-2"/>
          <w:w w:val="105"/>
          <w:sz w:val="24"/>
          <w:szCs w:val="24"/>
        </w:rPr>
        <w:t xml:space="preserve"> cum </w:t>
      </w:r>
      <w:r w:rsidR="004D4B1A" w:rsidRPr="00412EBA">
        <w:rPr>
          <w:rFonts w:ascii="Times New Roman" w:hAnsi="Times New Roman"/>
          <w:spacing w:val="-2"/>
          <w:w w:val="105"/>
          <w:sz w:val="24"/>
          <w:szCs w:val="24"/>
        </w:rPr>
        <w:t>urmeaz</w:t>
      </w:r>
      <w:r w:rsidR="004D4B1A">
        <w:rPr>
          <w:rFonts w:ascii="Times New Roman" w:hAnsi="Times New Roman"/>
          <w:spacing w:val="-2"/>
          <w:w w:val="105"/>
          <w:sz w:val="24"/>
          <w:szCs w:val="24"/>
        </w:rPr>
        <w:t>ă</w:t>
      </w:r>
      <w:r w:rsidR="004D4B1A" w:rsidRPr="00412EBA">
        <w:rPr>
          <w:rFonts w:ascii="Times New Roman" w:hAnsi="Times New Roman"/>
          <w:spacing w:val="-2"/>
          <w:w w:val="105"/>
          <w:sz w:val="24"/>
          <w:szCs w:val="24"/>
        </w:rPr>
        <w:t>:</w:t>
      </w:r>
    </w:p>
    <w:p w14:paraId="35DD5870" w14:textId="52FB4E85" w:rsidR="00CE1A3C" w:rsidRPr="00D473F2" w:rsidRDefault="00CE1A3C" w:rsidP="00CE1A3C">
      <w:pPr>
        <w:spacing w:after="0"/>
        <w:ind w:right="-1" w:firstLine="993"/>
        <w:jc w:val="both"/>
        <w:rPr>
          <w:rFonts w:ascii="Times New Roman" w:hAnsi="Times New Roman"/>
          <w:spacing w:val="-2"/>
          <w:w w:val="105"/>
          <w:sz w:val="24"/>
          <w:szCs w:val="24"/>
          <w:lang w:val="pt-PT"/>
        </w:rPr>
      </w:pPr>
      <w:r w:rsidRPr="00D473F2">
        <w:rPr>
          <w:rFonts w:ascii="Times New Roman" w:hAnsi="Times New Roman"/>
          <w:spacing w:val="-2"/>
          <w:w w:val="105"/>
          <w:sz w:val="24"/>
          <w:szCs w:val="24"/>
          <w:lang w:val="pt-PT"/>
        </w:rPr>
        <w:t xml:space="preserve">1) </w:t>
      </w:r>
      <w:r w:rsidR="007364AA">
        <w:rPr>
          <w:rFonts w:ascii="Times New Roman" w:hAnsi="Times New Roman"/>
          <w:b/>
          <w:bCs/>
          <w:spacing w:val="-2"/>
          <w:w w:val="105"/>
          <w:sz w:val="24"/>
          <w:szCs w:val="24"/>
          <w:lang w:val="pt-PT"/>
        </w:rPr>
        <w:t>19.02.2026</w:t>
      </w:r>
      <w:r w:rsidRPr="00D473F2">
        <w:rPr>
          <w:rFonts w:ascii="Times New Roman" w:hAnsi="Times New Roman"/>
          <w:b/>
          <w:bCs/>
          <w:spacing w:val="-2"/>
          <w:w w:val="105"/>
          <w:sz w:val="24"/>
          <w:szCs w:val="24"/>
          <w:lang w:val="pt-PT"/>
        </w:rPr>
        <w:t>,</w:t>
      </w:r>
      <w:r w:rsidRPr="00D473F2">
        <w:rPr>
          <w:rFonts w:ascii="Times New Roman" w:hAnsi="Times New Roman"/>
          <w:spacing w:val="-2"/>
          <w:w w:val="105"/>
          <w:sz w:val="24"/>
          <w:szCs w:val="24"/>
          <w:lang w:val="pt-PT"/>
        </w:rPr>
        <w:t xml:space="preserve"> aducerea la cunoștința publică a condițiilor de participare la concurs, a caietului de obiective, a bibliografiei, a prezentului regulament, precum și a datelor de depunere a mapelor de concurs, a proiectelor de management și desfășurare a etapelor concursului(publicare anunț);</w:t>
      </w:r>
    </w:p>
    <w:p w14:paraId="0796961C" w14:textId="2C6BA91E" w:rsidR="00CE1A3C" w:rsidRPr="00D473F2" w:rsidRDefault="00CE1A3C" w:rsidP="00CE1A3C">
      <w:pPr>
        <w:ind w:right="-1"/>
        <w:jc w:val="both"/>
        <w:rPr>
          <w:rFonts w:ascii="Times New Roman" w:hAnsi="Times New Roman"/>
          <w:spacing w:val="-2"/>
          <w:w w:val="105"/>
          <w:sz w:val="24"/>
          <w:szCs w:val="24"/>
          <w:lang w:val="pt-PT"/>
        </w:rPr>
      </w:pPr>
      <w:r w:rsidRPr="00D473F2">
        <w:rPr>
          <w:rFonts w:ascii="Times New Roman" w:hAnsi="Times New Roman"/>
          <w:spacing w:val="-2"/>
          <w:w w:val="105"/>
          <w:sz w:val="24"/>
          <w:szCs w:val="24"/>
          <w:lang w:val="pt-PT"/>
        </w:rPr>
        <w:t xml:space="preserve">                2) </w:t>
      </w:r>
      <w:r w:rsidR="007364AA">
        <w:rPr>
          <w:rFonts w:ascii="Times New Roman" w:hAnsi="Times New Roman"/>
          <w:b/>
          <w:bCs/>
          <w:spacing w:val="-2"/>
          <w:w w:val="105"/>
          <w:sz w:val="24"/>
          <w:szCs w:val="24"/>
          <w:lang w:val="pt-PT"/>
        </w:rPr>
        <w:t>19.02.2026-11.03.2026</w:t>
      </w:r>
      <w:r w:rsidRPr="00D473F2">
        <w:rPr>
          <w:rFonts w:ascii="Times New Roman" w:hAnsi="Times New Roman"/>
          <w:b/>
          <w:bCs/>
          <w:spacing w:val="-2"/>
          <w:w w:val="105"/>
          <w:sz w:val="24"/>
          <w:szCs w:val="24"/>
          <w:lang w:val="pt-PT"/>
        </w:rPr>
        <w:t>,</w:t>
      </w:r>
      <w:r w:rsidRPr="00D473F2">
        <w:rPr>
          <w:rFonts w:ascii="Times New Roman" w:hAnsi="Times New Roman"/>
          <w:spacing w:val="-21"/>
          <w:w w:val="105"/>
          <w:sz w:val="24"/>
          <w:szCs w:val="24"/>
          <w:lang w:val="pt-PT"/>
        </w:rPr>
        <w:t xml:space="preserve"> </w:t>
      </w:r>
      <w:r w:rsidRPr="00D473F2">
        <w:rPr>
          <w:rFonts w:ascii="Times New Roman" w:hAnsi="Times New Roman"/>
          <w:w w:val="105"/>
          <w:sz w:val="24"/>
          <w:szCs w:val="24"/>
          <w:lang w:val="pt-PT"/>
        </w:rPr>
        <w:t>data</w:t>
      </w:r>
      <w:r w:rsidRPr="00D473F2">
        <w:rPr>
          <w:rFonts w:ascii="Times New Roman" w:hAnsi="Times New Roman"/>
          <w:spacing w:val="-16"/>
          <w:w w:val="105"/>
          <w:sz w:val="24"/>
          <w:szCs w:val="24"/>
          <w:lang w:val="pt-PT"/>
        </w:rPr>
        <w:t xml:space="preserve"> </w:t>
      </w:r>
      <w:r w:rsidRPr="00D473F2">
        <w:rPr>
          <w:rFonts w:ascii="Times New Roman" w:hAnsi="Times New Roman"/>
          <w:w w:val="105"/>
          <w:sz w:val="24"/>
          <w:szCs w:val="24"/>
          <w:lang w:val="pt-PT"/>
        </w:rPr>
        <w:t>limită</w:t>
      </w:r>
      <w:r w:rsidRPr="00D473F2">
        <w:rPr>
          <w:rFonts w:ascii="Times New Roman" w:hAnsi="Times New Roman"/>
          <w:spacing w:val="-3"/>
          <w:w w:val="105"/>
          <w:sz w:val="24"/>
          <w:szCs w:val="24"/>
          <w:lang w:val="pt-PT"/>
        </w:rPr>
        <w:t xml:space="preserve"> </w:t>
      </w:r>
      <w:r w:rsidRPr="00D473F2">
        <w:rPr>
          <w:rFonts w:ascii="Times New Roman" w:hAnsi="Times New Roman"/>
          <w:w w:val="105"/>
          <w:sz w:val="24"/>
          <w:szCs w:val="24"/>
          <w:lang w:val="pt-PT"/>
        </w:rPr>
        <w:t>pentru</w:t>
      </w:r>
      <w:r w:rsidRPr="00D473F2">
        <w:rPr>
          <w:rFonts w:ascii="Times New Roman" w:hAnsi="Times New Roman"/>
          <w:spacing w:val="-13"/>
          <w:w w:val="105"/>
          <w:sz w:val="24"/>
          <w:szCs w:val="24"/>
          <w:lang w:val="pt-PT"/>
        </w:rPr>
        <w:t xml:space="preserve"> </w:t>
      </w:r>
      <w:r w:rsidRPr="00D473F2">
        <w:rPr>
          <w:rFonts w:ascii="Times New Roman" w:hAnsi="Times New Roman"/>
          <w:w w:val="105"/>
          <w:sz w:val="24"/>
          <w:szCs w:val="24"/>
          <w:lang w:val="pt-PT"/>
        </w:rPr>
        <w:t>depunerea</w:t>
      </w:r>
      <w:r w:rsidRPr="00D473F2">
        <w:rPr>
          <w:rFonts w:ascii="Times New Roman" w:hAnsi="Times New Roman"/>
          <w:spacing w:val="6"/>
          <w:w w:val="105"/>
          <w:sz w:val="24"/>
          <w:szCs w:val="24"/>
          <w:lang w:val="pt-PT"/>
        </w:rPr>
        <w:t xml:space="preserve"> </w:t>
      </w:r>
      <w:r w:rsidRPr="00D473F2">
        <w:rPr>
          <w:rFonts w:ascii="Times New Roman" w:hAnsi="Times New Roman"/>
          <w:w w:val="105"/>
          <w:sz w:val="24"/>
          <w:szCs w:val="24"/>
          <w:lang w:val="pt-PT"/>
        </w:rPr>
        <w:t>proiectelor</w:t>
      </w:r>
      <w:r w:rsidRPr="00D473F2">
        <w:rPr>
          <w:rFonts w:ascii="Times New Roman" w:hAnsi="Times New Roman"/>
          <w:spacing w:val="-18"/>
          <w:w w:val="105"/>
          <w:sz w:val="24"/>
          <w:szCs w:val="24"/>
          <w:lang w:val="pt-PT"/>
        </w:rPr>
        <w:t xml:space="preserve"> </w:t>
      </w:r>
      <w:r w:rsidRPr="00D473F2">
        <w:rPr>
          <w:rFonts w:ascii="Times New Roman" w:hAnsi="Times New Roman"/>
          <w:w w:val="105"/>
          <w:sz w:val="24"/>
          <w:szCs w:val="24"/>
          <w:lang w:val="pt-PT"/>
        </w:rPr>
        <w:t>de</w:t>
      </w:r>
      <w:r w:rsidRPr="00D473F2">
        <w:rPr>
          <w:rFonts w:ascii="Times New Roman" w:hAnsi="Times New Roman"/>
          <w:spacing w:val="8"/>
          <w:w w:val="105"/>
          <w:sz w:val="24"/>
          <w:szCs w:val="24"/>
          <w:lang w:val="pt-PT"/>
        </w:rPr>
        <w:t xml:space="preserve"> </w:t>
      </w:r>
      <w:r w:rsidRPr="00D473F2">
        <w:rPr>
          <w:rFonts w:ascii="Times New Roman" w:hAnsi="Times New Roman"/>
          <w:w w:val="105"/>
          <w:sz w:val="24"/>
          <w:szCs w:val="24"/>
          <w:lang w:val="pt-PT"/>
        </w:rPr>
        <w:t>management</w:t>
      </w:r>
      <w:r w:rsidRPr="00D473F2">
        <w:rPr>
          <w:rFonts w:ascii="Times New Roman" w:hAnsi="Times New Roman"/>
          <w:spacing w:val="-6"/>
          <w:w w:val="105"/>
          <w:sz w:val="24"/>
          <w:szCs w:val="24"/>
          <w:lang w:val="pt-PT"/>
        </w:rPr>
        <w:t xml:space="preserve"> </w:t>
      </w:r>
      <w:r w:rsidRPr="00D473F2">
        <w:rPr>
          <w:rFonts w:ascii="Times New Roman" w:hAnsi="Times New Roman"/>
          <w:w w:val="105"/>
          <w:sz w:val="24"/>
          <w:szCs w:val="24"/>
          <w:lang w:val="pt-PT"/>
        </w:rPr>
        <w:t>de</w:t>
      </w:r>
      <w:r w:rsidRPr="00D473F2">
        <w:rPr>
          <w:rFonts w:ascii="Times New Roman" w:hAnsi="Times New Roman"/>
          <w:spacing w:val="-11"/>
          <w:w w:val="105"/>
          <w:sz w:val="24"/>
          <w:szCs w:val="24"/>
          <w:lang w:val="pt-PT"/>
        </w:rPr>
        <w:t xml:space="preserve"> </w:t>
      </w:r>
      <w:r w:rsidRPr="00D473F2">
        <w:rPr>
          <w:rFonts w:ascii="Times New Roman" w:hAnsi="Times New Roman"/>
          <w:w w:val="105"/>
          <w:sz w:val="24"/>
          <w:szCs w:val="24"/>
          <w:lang w:val="pt-PT"/>
        </w:rPr>
        <w:t>către</w:t>
      </w:r>
      <w:r w:rsidRPr="00D473F2">
        <w:rPr>
          <w:rFonts w:ascii="Times New Roman" w:hAnsi="Times New Roman"/>
          <w:spacing w:val="-31"/>
          <w:w w:val="105"/>
          <w:sz w:val="24"/>
          <w:szCs w:val="24"/>
          <w:lang w:val="pt-PT"/>
        </w:rPr>
        <w:t xml:space="preserve"> </w:t>
      </w:r>
      <w:r w:rsidRPr="00D473F2">
        <w:rPr>
          <w:rFonts w:ascii="Times New Roman" w:hAnsi="Times New Roman"/>
          <w:spacing w:val="-2"/>
          <w:w w:val="105"/>
          <w:sz w:val="24"/>
          <w:szCs w:val="24"/>
          <w:lang w:val="pt-PT"/>
        </w:rPr>
        <w:t>candidați;</w:t>
      </w:r>
    </w:p>
    <w:p w14:paraId="37096659" w14:textId="60EB6769" w:rsidR="00CE1A3C" w:rsidRPr="00D473F2" w:rsidRDefault="00CE1A3C" w:rsidP="00CE1A3C">
      <w:pPr>
        <w:ind w:right="-1" w:firstLine="993"/>
        <w:jc w:val="both"/>
        <w:rPr>
          <w:rFonts w:ascii="Times New Roman" w:hAnsi="Times New Roman"/>
          <w:spacing w:val="-2"/>
          <w:w w:val="105"/>
          <w:sz w:val="24"/>
          <w:szCs w:val="24"/>
          <w:lang w:val="pt-PT"/>
        </w:rPr>
      </w:pPr>
      <w:r w:rsidRPr="00D473F2">
        <w:rPr>
          <w:rFonts w:ascii="Times New Roman" w:hAnsi="Times New Roman"/>
          <w:spacing w:val="-2"/>
          <w:w w:val="105"/>
          <w:sz w:val="24"/>
          <w:szCs w:val="24"/>
          <w:lang w:val="pt-PT"/>
        </w:rPr>
        <w:t xml:space="preserve">3) </w:t>
      </w:r>
      <w:r w:rsidR="007364AA">
        <w:rPr>
          <w:rFonts w:ascii="Times New Roman" w:hAnsi="Times New Roman"/>
          <w:b/>
          <w:bCs/>
          <w:spacing w:val="-2"/>
          <w:w w:val="105"/>
          <w:sz w:val="24"/>
          <w:szCs w:val="24"/>
          <w:lang w:val="pt-PT"/>
        </w:rPr>
        <w:t>12.03.2026</w:t>
      </w:r>
      <w:r w:rsidRPr="00D473F2">
        <w:rPr>
          <w:rFonts w:ascii="Times New Roman" w:hAnsi="Times New Roman"/>
          <w:spacing w:val="-2"/>
          <w:w w:val="105"/>
          <w:sz w:val="24"/>
          <w:szCs w:val="24"/>
          <w:lang w:val="pt-PT"/>
        </w:rPr>
        <w:t>, selecția dosarelor și comunicarea rezultatelor;</w:t>
      </w:r>
    </w:p>
    <w:p w14:paraId="7EA82451" w14:textId="1588DAC0" w:rsidR="00CE1A3C" w:rsidRPr="00D473F2" w:rsidRDefault="00CE1A3C" w:rsidP="00CE1A3C">
      <w:pPr>
        <w:ind w:right="-1" w:firstLine="993"/>
        <w:jc w:val="both"/>
        <w:rPr>
          <w:rFonts w:ascii="Times New Roman" w:hAnsi="Times New Roman"/>
          <w:spacing w:val="-2"/>
          <w:w w:val="105"/>
          <w:sz w:val="24"/>
          <w:szCs w:val="24"/>
          <w:lang w:val="pt-PT"/>
        </w:rPr>
      </w:pPr>
      <w:r w:rsidRPr="00D473F2">
        <w:rPr>
          <w:rFonts w:ascii="Times New Roman" w:hAnsi="Times New Roman"/>
          <w:spacing w:val="-2"/>
          <w:w w:val="105"/>
          <w:sz w:val="24"/>
          <w:szCs w:val="24"/>
          <w:lang w:val="pt-PT"/>
        </w:rPr>
        <w:t xml:space="preserve">4) </w:t>
      </w:r>
      <w:r w:rsidR="007364AA">
        <w:rPr>
          <w:rFonts w:ascii="Times New Roman" w:hAnsi="Times New Roman"/>
          <w:b/>
          <w:bCs/>
          <w:spacing w:val="-2"/>
          <w:w w:val="105"/>
          <w:sz w:val="24"/>
          <w:szCs w:val="24"/>
          <w:lang w:val="pt-PT"/>
        </w:rPr>
        <w:t>13.03.2026</w:t>
      </w:r>
      <w:r w:rsidRPr="00D473F2">
        <w:rPr>
          <w:rFonts w:ascii="Times New Roman" w:hAnsi="Times New Roman"/>
          <w:spacing w:val="-2"/>
          <w:w w:val="105"/>
          <w:sz w:val="24"/>
          <w:szCs w:val="24"/>
          <w:lang w:val="pt-PT"/>
        </w:rPr>
        <w:t>, depunere contestații în urma selecției  dosarelor;</w:t>
      </w:r>
    </w:p>
    <w:p w14:paraId="13863C47" w14:textId="728DD24C" w:rsidR="00CE1A3C" w:rsidRPr="00D473F2" w:rsidRDefault="00CE1A3C" w:rsidP="00CE1A3C">
      <w:pPr>
        <w:ind w:right="-1" w:firstLine="993"/>
        <w:jc w:val="both"/>
        <w:rPr>
          <w:rFonts w:ascii="Times New Roman" w:hAnsi="Times New Roman"/>
          <w:spacing w:val="-2"/>
          <w:w w:val="105"/>
          <w:sz w:val="24"/>
          <w:szCs w:val="24"/>
          <w:lang w:val="pt-PT"/>
        </w:rPr>
      </w:pPr>
      <w:r w:rsidRPr="00D473F2">
        <w:rPr>
          <w:rFonts w:ascii="Times New Roman" w:hAnsi="Times New Roman"/>
          <w:spacing w:val="-2"/>
          <w:w w:val="105"/>
          <w:sz w:val="24"/>
          <w:szCs w:val="24"/>
          <w:lang w:val="pt-PT"/>
        </w:rPr>
        <w:t xml:space="preserve">5) </w:t>
      </w:r>
      <w:r w:rsidR="007364AA">
        <w:rPr>
          <w:rFonts w:ascii="Times New Roman" w:hAnsi="Times New Roman"/>
          <w:b/>
          <w:bCs/>
          <w:spacing w:val="-2"/>
          <w:w w:val="105"/>
          <w:sz w:val="24"/>
          <w:szCs w:val="24"/>
          <w:lang w:val="pt-PT"/>
        </w:rPr>
        <w:t>16.03.2026</w:t>
      </w:r>
      <w:r w:rsidRPr="00D473F2">
        <w:rPr>
          <w:rFonts w:ascii="Times New Roman" w:hAnsi="Times New Roman"/>
          <w:spacing w:val="-2"/>
          <w:w w:val="105"/>
          <w:sz w:val="24"/>
          <w:szCs w:val="24"/>
          <w:lang w:val="pt-PT"/>
        </w:rPr>
        <w:t>, soluționare contestații în urma selecției  dosarelor;</w:t>
      </w:r>
    </w:p>
    <w:p w14:paraId="1FC32538" w14:textId="5F8CF1C9" w:rsidR="00CE1A3C" w:rsidRPr="00D473F2" w:rsidRDefault="00CE1A3C" w:rsidP="00CE1A3C">
      <w:pPr>
        <w:ind w:right="-1" w:firstLine="993"/>
        <w:jc w:val="both"/>
        <w:rPr>
          <w:rFonts w:ascii="Times New Roman" w:hAnsi="Times New Roman"/>
          <w:spacing w:val="-2"/>
          <w:w w:val="105"/>
          <w:sz w:val="24"/>
          <w:szCs w:val="24"/>
          <w:lang w:val="pt-PT"/>
        </w:rPr>
      </w:pPr>
      <w:r w:rsidRPr="00D473F2">
        <w:rPr>
          <w:rFonts w:ascii="Times New Roman" w:hAnsi="Times New Roman"/>
          <w:spacing w:val="-2"/>
          <w:w w:val="105"/>
          <w:sz w:val="24"/>
          <w:szCs w:val="24"/>
          <w:lang w:val="pt-PT"/>
        </w:rPr>
        <w:t>6)</w:t>
      </w:r>
      <w:r>
        <w:rPr>
          <w:rFonts w:ascii="Times New Roman" w:hAnsi="Times New Roman"/>
          <w:spacing w:val="-2"/>
          <w:w w:val="105"/>
          <w:sz w:val="24"/>
          <w:szCs w:val="24"/>
          <w:lang w:val="pt-PT"/>
        </w:rPr>
        <w:t xml:space="preserve"> </w:t>
      </w:r>
      <w:r w:rsidR="007364AA">
        <w:rPr>
          <w:rFonts w:ascii="Times New Roman" w:hAnsi="Times New Roman"/>
          <w:b/>
          <w:bCs/>
          <w:w w:val="105"/>
          <w:sz w:val="24"/>
          <w:szCs w:val="24"/>
          <w:lang w:val="pt-PT"/>
        </w:rPr>
        <w:t>17.03.-23.03.2026</w:t>
      </w:r>
      <w:r w:rsidRPr="00D473F2">
        <w:rPr>
          <w:rFonts w:ascii="Times New Roman" w:hAnsi="Times New Roman"/>
          <w:w w:val="105"/>
          <w:sz w:val="24"/>
          <w:szCs w:val="24"/>
          <w:lang w:val="pt-PT"/>
        </w:rPr>
        <w:t>,</w:t>
      </w:r>
      <w:r w:rsidRPr="00D473F2">
        <w:rPr>
          <w:rFonts w:ascii="Times New Roman" w:hAnsi="Times New Roman"/>
          <w:spacing w:val="-18"/>
          <w:w w:val="105"/>
          <w:sz w:val="24"/>
          <w:szCs w:val="24"/>
          <w:lang w:val="pt-PT"/>
        </w:rPr>
        <w:t xml:space="preserve"> </w:t>
      </w:r>
      <w:r w:rsidRPr="00D473F2">
        <w:rPr>
          <w:rFonts w:ascii="Times New Roman" w:hAnsi="Times New Roman"/>
          <w:w w:val="105"/>
          <w:sz w:val="24"/>
          <w:szCs w:val="24"/>
          <w:lang w:val="pt-PT"/>
        </w:rPr>
        <w:t>data</w:t>
      </w:r>
      <w:r w:rsidRPr="00D473F2">
        <w:rPr>
          <w:rFonts w:ascii="Times New Roman" w:hAnsi="Times New Roman"/>
          <w:spacing w:val="-13"/>
          <w:w w:val="105"/>
          <w:sz w:val="24"/>
          <w:szCs w:val="24"/>
          <w:lang w:val="pt-PT"/>
        </w:rPr>
        <w:t xml:space="preserve"> </w:t>
      </w:r>
      <w:r w:rsidRPr="00D473F2">
        <w:rPr>
          <w:rFonts w:ascii="Times New Roman" w:hAnsi="Times New Roman"/>
          <w:w w:val="105"/>
          <w:sz w:val="24"/>
          <w:szCs w:val="24"/>
          <w:lang w:val="pt-PT"/>
        </w:rPr>
        <w:t>limită</w:t>
      </w:r>
      <w:r w:rsidRPr="00D473F2">
        <w:rPr>
          <w:rFonts w:ascii="Times New Roman" w:hAnsi="Times New Roman"/>
          <w:spacing w:val="11"/>
          <w:w w:val="105"/>
          <w:sz w:val="24"/>
          <w:szCs w:val="24"/>
          <w:lang w:val="pt-PT"/>
        </w:rPr>
        <w:t xml:space="preserve"> </w:t>
      </w:r>
      <w:r w:rsidRPr="00D473F2">
        <w:rPr>
          <w:rFonts w:ascii="Times New Roman" w:hAnsi="Times New Roman"/>
          <w:w w:val="105"/>
          <w:sz w:val="24"/>
          <w:szCs w:val="24"/>
          <w:lang w:val="pt-PT"/>
        </w:rPr>
        <w:t>pentru</w:t>
      </w:r>
      <w:r w:rsidRPr="00D473F2">
        <w:rPr>
          <w:rFonts w:ascii="Times New Roman" w:hAnsi="Times New Roman"/>
          <w:spacing w:val="-6"/>
          <w:w w:val="105"/>
          <w:sz w:val="24"/>
          <w:szCs w:val="24"/>
          <w:lang w:val="pt-PT"/>
        </w:rPr>
        <w:t xml:space="preserve"> </w:t>
      </w:r>
      <w:r w:rsidRPr="00D473F2">
        <w:rPr>
          <w:rFonts w:ascii="Times New Roman" w:hAnsi="Times New Roman"/>
          <w:w w:val="105"/>
          <w:sz w:val="24"/>
          <w:szCs w:val="24"/>
          <w:lang w:val="pt-PT"/>
        </w:rPr>
        <w:t>analiza</w:t>
      </w:r>
      <w:r w:rsidRPr="00D473F2">
        <w:rPr>
          <w:rFonts w:ascii="Times New Roman" w:hAnsi="Times New Roman"/>
          <w:spacing w:val="6"/>
          <w:w w:val="105"/>
          <w:sz w:val="24"/>
          <w:szCs w:val="24"/>
          <w:lang w:val="pt-PT"/>
        </w:rPr>
        <w:t xml:space="preserve"> </w:t>
      </w:r>
      <w:r w:rsidRPr="00D473F2">
        <w:rPr>
          <w:rFonts w:ascii="Times New Roman" w:hAnsi="Times New Roman"/>
          <w:w w:val="105"/>
          <w:sz w:val="24"/>
          <w:szCs w:val="24"/>
          <w:lang w:val="pt-PT"/>
        </w:rPr>
        <w:t>proiectelor</w:t>
      </w:r>
      <w:r w:rsidRPr="00D473F2">
        <w:rPr>
          <w:rFonts w:ascii="Times New Roman" w:hAnsi="Times New Roman"/>
          <w:spacing w:val="-18"/>
          <w:w w:val="105"/>
          <w:sz w:val="24"/>
          <w:szCs w:val="24"/>
          <w:lang w:val="pt-PT"/>
        </w:rPr>
        <w:t xml:space="preserve"> </w:t>
      </w:r>
      <w:r w:rsidRPr="00D473F2">
        <w:rPr>
          <w:rFonts w:ascii="Times New Roman" w:hAnsi="Times New Roman"/>
          <w:w w:val="105"/>
          <w:sz w:val="24"/>
          <w:szCs w:val="24"/>
          <w:lang w:val="pt-PT"/>
        </w:rPr>
        <w:t>de</w:t>
      </w:r>
      <w:r w:rsidRPr="00D473F2">
        <w:rPr>
          <w:rFonts w:ascii="Times New Roman" w:hAnsi="Times New Roman"/>
          <w:spacing w:val="-9"/>
          <w:w w:val="105"/>
          <w:sz w:val="24"/>
          <w:szCs w:val="24"/>
          <w:lang w:val="pt-PT"/>
        </w:rPr>
        <w:t xml:space="preserve"> </w:t>
      </w:r>
      <w:r w:rsidRPr="00D473F2">
        <w:rPr>
          <w:rFonts w:ascii="Times New Roman" w:hAnsi="Times New Roman"/>
          <w:sz w:val="24"/>
          <w:szCs w:val="24"/>
          <w:lang w:val="pt-PT"/>
        </w:rPr>
        <w:t>management-</w:t>
      </w:r>
      <w:r w:rsidRPr="00D473F2">
        <w:rPr>
          <w:rFonts w:ascii="Times New Roman" w:hAnsi="Times New Roman"/>
          <w:b/>
          <w:bCs/>
          <w:sz w:val="24"/>
          <w:szCs w:val="24"/>
          <w:u w:val="single"/>
          <w:lang w:val="pt-PT"/>
        </w:rPr>
        <w:t>prima etapă</w:t>
      </w:r>
      <w:r w:rsidRPr="00D473F2">
        <w:rPr>
          <w:rFonts w:ascii="Times New Roman" w:hAnsi="Times New Roman"/>
          <w:spacing w:val="-2"/>
          <w:w w:val="105"/>
          <w:sz w:val="24"/>
          <w:szCs w:val="24"/>
          <w:lang w:val="pt-PT"/>
        </w:rPr>
        <w:t>;</w:t>
      </w:r>
    </w:p>
    <w:p w14:paraId="1C779C61" w14:textId="1590E0BA" w:rsidR="00CE1A3C" w:rsidRPr="00D473F2" w:rsidRDefault="00CE1A3C" w:rsidP="00CE1A3C">
      <w:pPr>
        <w:ind w:right="-1" w:firstLine="993"/>
        <w:jc w:val="both"/>
        <w:rPr>
          <w:rFonts w:ascii="Times New Roman" w:hAnsi="Times New Roman"/>
          <w:w w:val="105"/>
          <w:sz w:val="24"/>
          <w:szCs w:val="24"/>
          <w:lang w:val="pt-PT"/>
        </w:rPr>
      </w:pPr>
      <w:r w:rsidRPr="00D473F2">
        <w:rPr>
          <w:rFonts w:ascii="Times New Roman" w:hAnsi="Times New Roman"/>
          <w:spacing w:val="-2"/>
          <w:w w:val="105"/>
          <w:sz w:val="24"/>
          <w:szCs w:val="24"/>
          <w:lang w:val="pt-PT"/>
        </w:rPr>
        <w:t xml:space="preserve">7) </w:t>
      </w:r>
      <w:r w:rsidR="007364AA">
        <w:rPr>
          <w:rFonts w:ascii="Times New Roman" w:hAnsi="Times New Roman"/>
          <w:b/>
          <w:bCs/>
          <w:spacing w:val="-2"/>
          <w:w w:val="105"/>
          <w:sz w:val="24"/>
          <w:szCs w:val="24"/>
          <w:lang w:val="pt-PT"/>
        </w:rPr>
        <w:t>24.03.2026</w:t>
      </w:r>
      <w:r w:rsidRPr="00D473F2">
        <w:rPr>
          <w:rFonts w:ascii="Times New Roman" w:hAnsi="Times New Roman"/>
          <w:spacing w:val="-2"/>
          <w:w w:val="105"/>
          <w:sz w:val="24"/>
          <w:szCs w:val="24"/>
          <w:lang w:val="pt-PT"/>
        </w:rPr>
        <w:t>, aducerea la cunoștință condidaților, în scris, a notelor obținute la prima etapă și afișarea acestora la sediul  sediului Consiliului Județean Ilfov și  al</w:t>
      </w:r>
      <w:r w:rsidRPr="00D473F2">
        <w:rPr>
          <w:rFonts w:ascii="Times New Roman" w:hAnsi="Times New Roman"/>
          <w:w w:val="105"/>
          <w:sz w:val="24"/>
          <w:szCs w:val="24"/>
          <w:lang w:val="pt-PT"/>
        </w:rPr>
        <w:t xml:space="preserve"> Centrului Județean pentru Conservarea și Promovarea Culturii Tradiționale llfov, precum și pe pagina de internet</w:t>
      </w:r>
      <w:r w:rsidRPr="00D473F2">
        <w:rPr>
          <w:rFonts w:ascii="Times New Roman" w:hAnsi="Times New Roman"/>
          <w:spacing w:val="-2"/>
          <w:w w:val="105"/>
          <w:sz w:val="24"/>
          <w:szCs w:val="24"/>
          <w:lang w:val="pt-PT"/>
        </w:rPr>
        <w:t xml:space="preserve"> a Consiliului Județean Ilfov și  al</w:t>
      </w:r>
      <w:r w:rsidRPr="00D473F2">
        <w:rPr>
          <w:rFonts w:ascii="Times New Roman" w:hAnsi="Times New Roman"/>
          <w:w w:val="105"/>
          <w:sz w:val="24"/>
          <w:szCs w:val="24"/>
          <w:lang w:val="pt-PT"/>
        </w:rPr>
        <w:t xml:space="preserve"> Centrului Județean pentru Conservarea și Promovarea Culturii Tradiționale llfov;</w:t>
      </w:r>
    </w:p>
    <w:p w14:paraId="33B6F035" w14:textId="53F6A7D8" w:rsidR="00CE1A3C" w:rsidRPr="00D473F2" w:rsidRDefault="00CE1A3C" w:rsidP="00CE1A3C">
      <w:pPr>
        <w:spacing w:line="360" w:lineRule="auto"/>
        <w:ind w:right="-1" w:firstLine="993"/>
        <w:jc w:val="both"/>
        <w:rPr>
          <w:rFonts w:ascii="Times New Roman" w:hAnsi="Times New Roman"/>
          <w:w w:val="105"/>
          <w:sz w:val="24"/>
          <w:szCs w:val="24"/>
          <w:lang w:val="pt-PT"/>
        </w:rPr>
      </w:pPr>
      <w:r w:rsidRPr="00D473F2">
        <w:rPr>
          <w:rFonts w:ascii="Times New Roman" w:hAnsi="Times New Roman"/>
          <w:w w:val="105"/>
          <w:sz w:val="24"/>
          <w:szCs w:val="24"/>
          <w:lang w:val="pt-PT"/>
        </w:rPr>
        <w:t xml:space="preserve">8) </w:t>
      </w:r>
      <w:r w:rsidR="007364AA">
        <w:rPr>
          <w:rFonts w:ascii="Times New Roman" w:hAnsi="Times New Roman"/>
          <w:b/>
          <w:bCs/>
          <w:w w:val="105"/>
          <w:sz w:val="24"/>
          <w:szCs w:val="24"/>
          <w:lang w:val="pt-PT"/>
        </w:rPr>
        <w:t>30.03.2026</w:t>
      </w:r>
      <w:r w:rsidRPr="00D473F2">
        <w:rPr>
          <w:rFonts w:ascii="Times New Roman" w:hAnsi="Times New Roman"/>
          <w:w w:val="105"/>
          <w:sz w:val="24"/>
          <w:szCs w:val="24"/>
          <w:lang w:val="pt-PT"/>
        </w:rPr>
        <w:t>, susținerea proiectelor de management în cadrul interviului–a doua etapă;</w:t>
      </w:r>
    </w:p>
    <w:p w14:paraId="414ABCA0" w14:textId="6CE242B3" w:rsidR="00CE1A3C" w:rsidRPr="00D473F2" w:rsidRDefault="00CE1A3C" w:rsidP="000C0322">
      <w:pPr>
        <w:spacing w:after="0" w:line="360" w:lineRule="auto"/>
        <w:ind w:left="720" w:firstLine="273"/>
        <w:rPr>
          <w:rFonts w:ascii="Times New Roman" w:hAnsi="Times New Roman"/>
          <w:spacing w:val="-2"/>
          <w:w w:val="105"/>
          <w:sz w:val="24"/>
          <w:szCs w:val="24"/>
          <w:lang w:val="pt-PT"/>
        </w:rPr>
      </w:pPr>
      <w:r w:rsidRPr="00D473F2">
        <w:rPr>
          <w:rFonts w:ascii="Times New Roman" w:hAnsi="Times New Roman"/>
          <w:spacing w:val="-2"/>
          <w:w w:val="105"/>
          <w:sz w:val="24"/>
          <w:szCs w:val="24"/>
          <w:lang w:val="pt-PT"/>
        </w:rPr>
        <w:t xml:space="preserve"> 9) </w:t>
      </w:r>
      <w:r w:rsidR="007364AA">
        <w:rPr>
          <w:rFonts w:ascii="Times New Roman" w:hAnsi="Times New Roman"/>
          <w:b/>
          <w:bCs/>
          <w:spacing w:val="-2"/>
          <w:w w:val="105"/>
          <w:sz w:val="24"/>
          <w:szCs w:val="24"/>
          <w:lang w:val="pt-PT"/>
        </w:rPr>
        <w:t>06.04.2026</w:t>
      </w:r>
      <w:r w:rsidRPr="00D473F2">
        <w:rPr>
          <w:rFonts w:ascii="Times New Roman" w:hAnsi="Times New Roman"/>
          <w:spacing w:val="-2"/>
          <w:w w:val="105"/>
          <w:sz w:val="24"/>
          <w:szCs w:val="24"/>
          <w:lang w:val="pt-PT"/>
        </w:rPr>
        <w:t>, proba scrisă de departajare(În cazul în care doi sau mai mulţi candidaţi obţin medii egale, atât la evaluarea proiectului de management prezentat, cât şi la interviu, comisia de concurs va introduce o probă scrisă pentru departajare din bibliografia de concurs);</w:t>
      </w:r>
    </w:p>
    <w:p w14:paraId="6B331373" w14:textId="675761B0" w:rsidR="00CE1A3C" w:rsidRPr="00D473F2" w:rsidRDefault="00CE1A3C" w:rsidP="00CE1A3C">
      <w:pPr>
        <w:ind w:right="-1" w:firstLine="993"/>
        <w:jc w:val="both"/>
        <w:rPr>
          <w:rFonts w:ascii="Times New Roman" w:hAnsi="Times New Roman"/>
          <w:w w:val="105"/>
          <w:sz w:val="24"/>
          <w:szCs w:val="24"/>
          <w:lang w:val="pt-PT"/>
        </w:rPr>
      </w:pPr>
      <w:r w:rsidRPr="00D473F2">
        <w:rPr>
          <w:rFonts w:ascii="Times New Roman" w:hAnsi="Times New Roman"/>
          <w:w w:val="105"/>
          <w:sz w:val="24"/>
          <w:szCs w:val="24"/>
          <w:lang w:val="pt-PT"/>
        </w:rPr>
        <w:t>10)</w:t>
      </w:r>
      <w:r w:rsidR="007944D3">
        <w:rPr>
          <w:rFonts w:ascii="Times New Roman" w:hAnsi="Times New Roman"/>
          <w:w w:val="105"/>
          <w:sz w:val="24"/>
          <w:szCs w:val="24"/>
          <w:lang w:val="pt-PT"/>
        </w:rPr>
        <w:t xml:space="preserve"> </w:t>
      </w:r>
      <w:r w:rsidR="007364AA">
        <w:rPr>
          <w:rFonts w:ascii="Times New Roman" w:hAnsi="Times New Roman"/>
          <w:b/>
          <w:bCs/>
          <w:w w:val="105"/>
          <w:sz w:val="24"/>
          <w:szCs w:val="24"/>
          <w:lang w:val="pt-PT"/>
        </w:rPr>
        <w:t>06.04.2026</w:t>
      </w:r>
      <w:r w:rsidRPr="00D473F2">
        <w:rPr>
          <w:rFonts w:ascii="Times New Roman" w:hAnsi="Times New Roman"/>
          <w:b/>
          <w:bCs/>
          <w:w w:val="105"/>
          <w:sz w:val="24"/>
          <w:szCs w:val="24"/>
          <w:lang w:val="pt-PT"/>
        </w:rPr>
        <w:t xml:space="preserve">, </w:t>
      </w:r>
      <w:r w:rsidRPr="00D473F2">
        <w:rPr>
          <w:rFonts w:ascii="Times New Roman" w:hAnsi="Times New Roman"/>
          <w:w w:val="105"/>
          <w:sz w:val="24"/>
          <w:szCs w:val="24"/>
          <w:lang w:val="pt-PT"/>
        </w:rPr>
        <w:t>aducerea la cunoștință candidațiilor, în scris, a rezultatului  concursului, precum și la cunoștința publică, prin afișarea acestuia</w:t>
      </w:r>
      <w:r w:rsidRPr="00D473F2">
        <w:rPr>
          <w:rFonts w:ascii="Times New Roman" w:hAnsi="Times New Roman"/>
          <w:b/>
          <w:bCs/>
          <w:w w:val="105"/>
          <w:sz w:val="24"/>
          <w:szCs w:val="24"/>
          <w:lang w:val="pt-PT"/>
        </w:rPr>
        <w:t xml:space="preserve"> </w:t>
      </w:r>
      <w:r w:rsidRPr="00D473F2">
        <w:rPr>
          <w:rFonts w:ascii="Times New Roman" w:hAnsi="Times New Roman"/>
          <w:spacing w:val="-2"/>
          <w:w w:val="105"/>
          <w:sz w:val="24"/>
          <w:szCs w:val="24"/>
          <w:lang w:val="pt-PT"/>
        </w:rPr>
        <w:t>sediului Consiliului Județean Ilfov și  al</w:t>
      </w:r>
      <w:r w:rsidRPr="00D473F2">
        <w:rPr>
          <w:rFonts w:ascii="Times New Roman" w:hAnsi="Times New Roman"/>
          <w:w w:val="105"/>
          <w:sz w:val="24"/>
          <w:szCs w:val="24"/>
          <w:lang w:val="pt-PT"/>
        </w:rPr>
        <w:t xml:space="preserve"> Centrului Județean pentru Conservarea și Promovarea Culturii Tradiționale llfov, </w:t>
      </w:r>
      <w:r w:rsidRPr="00D473F2">
        <w:rPr>
          <w:rFonts w:ascii="Times New Roman" w:hAnsi="Times New Roman"/>
          <w:w w:val="105"/>
          <w:sz w:val="24"/>
          <w:szCs w:val="24"/>
          <w:lang w:val="pt-PT"/>
        </w:rPr>
        <w:lastRenderedPageBreak/>
        <w:t>precum și pe pagina de internet</w:t>
      </w:r>
      <w:r w:rsidRPr="00D473F2">
        <w:rPr>
          <w:rFonts w:ascii="Times New Roman" w:hAnsi="Times New Roman"/>
          <w:spacing w:val="-2"/>
          <w:w w:val="105"/>
          <w:sz w:val="24"/>
          <w:szCs w:val="24"/>
          <w:lang w:val="pt-PT"/>
        </w:rPr>
        <w:t xml:space="preserve"> a Consiliului Județean Ilfov și  al</w:t>
      </w:r>
      <w:r w:rsidRPr="00D473F2">
        <w:rPr>
          <w:rFonts w:ascii="Times New Roman" w:hAnsi="Times New Roman"/>
          <w:w w:val="105"/>
          <w:sz w:val="24"/>
          <w:szCs w:val="24"/>
          <w:lang w:val="pt-PT"/>
        </w:rPr>
        <w:t xml:space="preserve"> Centrului Județean pentru Conservarea și Promovarea Culturii Tradiționale llfov;</w:t>
      </w:r>
    </w:p>
    <w:p w14:paraId="217E0E00" w14:textId="6AC55140" w:rsidR="00CE1A3C" w:rsidRPr="00D473F2" w:rsidRDefault="00CE1A3C" w:rsidP="00CE1A3C">
      <w:pPr>
        <w:ind w:right="-1" w:firstLine="993"/>
        <w:jc w:val="both"/>
        <w:rPr>
          <w:rFonts w:ascii="Times New Roman" w:hAnsi="Times New Roman"/>
          <w:w w:val="105"/>
          <w:sz w:val="24"/>
          <w:szCs w:val="24"/>
          <w:lang w:val="pt-PT"/>
        </w:rPr>
      </w:pPr>
      <w:r w:rsidRPr="00D473F2">
        <w:rPr>
          <w:rFonts w:ascii="Times New Roman" w:hAnsi="Times New Roman"/>
          <w:w w:val="105"/>
          <w:sz w:val="24"/>
          <w:szCs w:val="24"/>
          <w:lang w:val="pt-PT"/>
        </w:rPr>
        <w:t xml:space="preserve">11) </w:t>
      </w:r>
      <w:r w:rsidR="007364AA">
        <w:rPr>
          <w:rFonts w:ascii="Times New Roman" w:hAnsi="Times New Roman"/>
          <w:b/>
          <w:bCs/>
          <w:w w:val="105"/>
          <w:sz w:val="24"/>
          <w:szCs w:val="24"/>
          <w:lang w:val="pt-PT"/>
        </w:rPr>
        <w:t>06.04-09.04.2026</w:t>
      </w:r>
      <w:r w:rsidRPr="00D473F2">
        <w:rPr>
          <w:rFonts w:ascii="Times New Roman" w:hAnsi="Times New Roman"/>
          <w:b/>
          <w:bCs/>
          <w:w w:val="105"/>
          <w:sz w:val="24"/>
          <w:szCs w:val="24"/>
          <w:lang w:val="pt-PT"/>
        </w:rPr>
        <w:t xml:space="preserve">, </w:t>
      </w:r>
      <w:r w:rsidRPr="00D473F2">
        <w:rPr>
          <w:rFonts w:ascii="Times New Roman" w:hAnsi="Times New Roman"/>
          <w:w w:val="105"/>
          <w:sz w:val="24"/>
          <w:szCs w:val="24"/>
          <w:lang w:val="pt-PT"/>
        </w:rPr>
        <w:t xml:space="preserve"> depune contestații asupra modului de respectare a procedurii de concurs;</w:t>
      </w:r>
    </w:p>
    <w:p w14:paraId="7BEBED23" w14:textId="1C950F4E" w:rsidR="00CE1A3C" w:rsidRPr="00D473F2" w:rsidRDefault="00CE1A3C" w:rsidP="00CE1A3C">
      <w:pPr>
        <w:ind w:right="-1" w:firstLine="993"/>
        <w:jc w:val="both"/>
        <w:rPr>
          <w:rFonts w:ascii="Times New Roman" w:hAnsi="Times New Roman"/>
          <w:w w:val="105"/>
          <w:sz w:val="24"/>
          <w:szCs w:val="24"/>
          <w:lang w:val="pt-PT"/>
        </w:rPr>
      </w:pPr>
      <w:r w:rsidRPr="00D473F2">
        <w:rPr>
          <w:rFonts w:ascii="Times New Roman" w:hAnsi="Times New Roman"/>
          <w:w w:val="105"/>
          <w:sz w:val="24"/>
          <w:szCs w:val="24"/>
          <w:lang w:val="pt-PT"/>
        </w:rPr>
        <w:t xml:space="preserve">12) </w:t>
      </w:r>
      <w:r w:rsidR="007364AA">
        <w:rPr>
          <w:rFonts w:ascii="Times New Roman" w:hAnsi="Times New Roman"/>
          <w:b/>
          <w:bCs/>
          <w:w w:val="105"/>
          <w:sz w:val="24"/>
          <w:szCs w:val="24"/>
          <w:lang w:val="pt-PT"/>
        </w:rPr>
        <w:t>14.04.-16.04.2026</w:t>
      </w:r>
      <w:r w:rsidRPr="00D473F2">
        <w:rPr>
          <w:rFonts w:ascii="Times New Roman" w:hAnsi="Times New Roman"/>
          <w:w w:val="105"/>
          <w:sz w:val="24"/>
          <w:szCs w:val="24"/>
          <w:lang w:val="pt-PT"/>
        </w:rPr>
        <w:t>, soluționarea contestațiilor depuse;</w:t>
      </w:r>
    </w:p>
    <w:p w14:paraId="24F5616F" w14:textId="22A6A6A4" w:rsidR="00CE1A3C" w:rsidRPr="009D04F9" w:rsidRDefault="00CE1A3C" w:rsidP="00CE1A3C">
      <w:pPr>
        <w:ind w:right="-1" w:firstLine="993"/>
        <w:jc w:val="both"/>
        <w:rPr>
          <w:rFonts w:ascii="Times New Roman" w:hAnsi="Times New Roman"/>
          <w:w w:val="105"/>
          <w:lang w:val="pt-PT"/>
        </w:rPr>
      </w:pPr>
      <w:r w:rsidRPr="00D473F2">
        <w:rPr>
          <w:rFonts w:ascii="Times New Roman" w:hAnsi="Times New Roman"/>
          <w:w w:val="105"/>
          <w:sz w:val="24"/>
          <w:szCs w:val="24"/>
          <w:lang w:val="pt-PT"/>
        </w:rPr>
        <w:t xml:space="preserve">13) </w:t>
      </w:r>
      <w:r w:rsidR="007364AA">
        <w:rPr>
          <w:rFonts w:ascii="Times New Roman" w:hAnsi="Times New Roman"/>
          <w:b/>
          <w:bCs/>
          <w:w w:val="105"/>
          <w:sz w:val="24"/>
          <w:szCs w:val="24"/>
          <w:lang w:val="pt-PT"/>
        </w:rPr>
        <w:t>17.04.2026</w:t>
      </w:r>
      <w:r w:rsidRPr="00D473F2">
        <w:rPr>
          <w:rFonts w:ascii="Times New Roman" w:hAnsi="Times New Roman"/>
          <w:w w:val="105"/>
          <w:sz w:val="24"/>
          <w:szCs w:val="24"/>
          <w:lang w:val="pt-PT"/>
        </w:rPr>
        <w:t xml:space="preserve">, afișare rezultat final al concursului, (lista nominală a condidațiilor și alte informații de interes public sunt aduse la cunoștință publică prin afisaj la sediul </w:t>
      </w:r>
      <w:bookmarkStart w:id="0" w:name="_Hlk155464319"/>
      <w:r w:rsidRPr="00D473F2">
        <w:rPr>
          <w:rFonts w:ascii="Times New Roman" w:hAnsi="Times New Roman"/>
          <w:spacing w:val="-2"/>
          <w:w w:val="105"/>
          <w:sz w:val="24"/>
          <w:szCs w:val="24"/>
          <w:lang w:val="pt-PT"/>
        </w:rPr>
        <w:t>Consiliului Județean Ilfov și  al</w:t>
      </w:r>
      <w:r w:rsidRPr="00D473F2">
        <w:rPr>
          <w:rFonts w:ascii="Times New Roman" w:hAnsi="Times New Roman"/>
          <w:w w:val="105"/>
          <w:sz w:val="24"/>
          <w:szCs w:val="24"/>
          <w:lang w:val="pt-PT"/>
        </w:rPr>
        <w:t xml:space="preserve"> Centrului Județean pentru Conservarea și Promovarea Culturii Tradiționale llfov</w:t>
      </w:r>
      <w:bookmarkEnd w:id="0"/>
      <w:r w:rsidRPr="00D473F2">
        <w:rPr>
          <w:rFonts w:ascii="Times New Roman" w:hAnsi="Times New Roman"/>
          <w:w w:val="105"/>
          <w:sz w:val="24"/>
          <w:szCs w:val="24"/>
          <w:lang w:val="pt-PT"/>
        </w:rPr>
        <w:t>, precum și pe pagina de internet a</w:t>
      </w:r>
      <w:r w:rsidRPr="00D473F2">
        <w:rPr>
          <w:rFonts w:ascii="Times New Roman" w:hAnsi="Times New Roman"/>
          <w:spacing w:val="-2"/>
          <w:w w:val="105"/>
          <w:sz w:val="24"/>
          <w:szCs w:val="24"/>
          <w:lang w:val="pt-PT"/>
        </w:rPr>
        <w:t xml:space="preserve"> Consiliului Județean Ilfov și  al</w:t>
      </w:r>
      <w:r w:rsidRPr="00D473F2">
        <w:rPr>
          <w:rFonts w:ascii="Times New Roman" w:hAnsi="Times New Roman"/>
          <w:w w:val="105"/>
          <w:sz w:val="24"/>
          <w:szCs w:val="24"/>
          <w:lang w:val="pt-PT"/>
        </w:rPr>
        <w:t xml:space="preserve"> Centrului Județean pentru </w:t>
      </w:r>
      <w:r w:rsidRPr="009D04F9">
        <w:rPr>
          <w:rFonts w:ascii="Times New Roman" w:hAnsi="Times New Roman"/>
          <w:w w:val="105"/>
          <w:lang w:val="pt-PT"/>
        </w:rPr>
        <w:t>Conservarea și Promovarea Culturii Tradiționale llfov).</w:t>
      </w:r>
    </w:p>
    <w:p w14:paraId="182B7623" w14:textId="414FFDF2" w:rsidR="009D04F9" w:rsidRPr="009D04F9" w:rsidRDefault="004D4B1A" w:rsidP="009D04F9">
      <w:pPr>
        <w:ind w:right="-1" w:firstLine="708"/>
        <w:jc w:val="both"/>
        <w:rPr>
          <w:rFonts w:ascii="Times New Roman" w:hAnsi="Times New Roman"/>
          <w:b/>
          <w:spacing w:val="-2"/>
        </w:rPr>
      </w:pPr>
      <w:r w:rsidRPr="009D04F9">
        <w:rPr>
          <w:rFonts w:ascii="Times New Roman" w:hAnsi="Times New Roman"/>
          <w:b/>
          <w:bCs/>
          <w:w w:val="110"/>
        </w:rPr>
        <w:t>În</w:t>
      </w:r>
      <w:r w:rsidRPr="009D04F9">
        <w:rPr>
          <w:b/>
          <w:bCs/>
          <w:w w:val="110"/>
        </w:rPr>
        <w:t xml:space="preserve"> </w:t>
      </w:r>
      <w:r w:rsidRPr="009D04F9">
        <w:rPr>
          <w:rFonts w:ascii="Times New Roman" w:hAnsi="Times New Roman"/>
          <w:b/>
          <w:bCs/>
          <w:w w:val="110"/>
        </w:rPr>
        <w:t>vederea</w:t>
      </w:r>
      <w:r w:rsidRPr="009D04F9">
        <w:rPr>
          <w:rFonts w:ascii="Times New Roman" w:hAnsi="Times New Roman"/>
          <w:b/>
          <w:bCs/>
          <w:spacing w:val="17"/>
          <w:w w:val="110"/>
        </w:rPr>
        <w:t xml:space="preserve"> </w:t>
      </w:r>
      <w:r w:rsidRPr="009D04F9">
        <w:rPr>
          <w:rFonts w:ascii="Times New Roman" w:hAnsi="Times New Roman"/>
          <w:b/>
          <w:bCs/>
          <w:w w:val="110"/>
        </w:rPr>
        <w:t>participării</w:t>
      </w:r>
      <w:r w:rsidRPr="009D04F9">
        <w:rPr>
          <w:rFonts w:ascii="Times New Roman" w:hAnsi="Times New Roman"/>
          <w:b/>
          <w:bCs/>
          <w:spacing w:val="29"/>
          <w:w w:val="110"/>
        </w:rPr>
        <w:t xml:space="preserve"> </w:t>
      </w:r>
      <w:r w:rsidRPr="009D04F9">
        <w:rPr>
          <w:rFonts w:ascii="Times New Roman" w:hAnsi="Times New Roman"/>
          <w:b/>
          <w:bCs/>
          <w:w w:val="110"/>
        </w:rPr>
        <w:t>la</w:t>
      </w:r>
      <w:r w:rsidRPr="009D04F9">
        <w:rPr>
          <w:rFonts w:ascii="Times New Roman" w:hAnsi="Times New Roman"/>
          <w:b/>
          <w:bCs/>
          <w:spacing w:val="-10"/>
          <w:w w:val="110"/>
        </w:rPr>
        <w:t xml:space="preserve"> </w:t>
      </w:r>
      <w:r w:rsidRPr="009D04F9">
        <w:rPr>
          <w:rFonts w:ascii="Times New Roman" w:hAnsi="Times New Roman"/>
          <w:b/>
          <w:bCs/>
          <w:w w:val="110"/>
        </w:rPr>
        <w:t>concurs,</w:t>
      </w:r>
      <w:r w:rsidRPr="009D04F9">
        <w:rPr>
          <w:rFonts w:ascii="Times New Roman" w:hAnsi="Times New Roman"/>
          <w:b/>
          <w:bCs/>
          <w:spacing w:val="-21"/>
          <w:w w:val="110"/>
        </w:rPr>
        <w:t xml:space="preserve"> </w:t>
      </w:r>
      <w:r w:rsidRPr="009D04F9">
        <w:rPr>
          <w:rFonts w:ascii="Times New Roman" w:hAnsi="Times New Roman"/>
          <w:b/>
          <w:bCs/>
          <w:w w:val="110"/>
        </w:rPr>
        <w:t>candidații vor</w:t>
      </w:r>
      <w:r w:rsidRPr="009D04F9">
        <w:rPr>
          <w:rFonts w:ascii="Times New Roman" w:hAnsi="Times New Roman"/>
          <w:b/>
          <w:bCs/>
          <w:spacing w:val="-14"/>
          <w:w w:val="110"/>
        </w:rPr>
        <w:t xml:space="preserve"> </w:t>
      </w:r>
      <w:r w:rsidRPr="009D04F9">
        <w:rPr>
          <w:rFonts w:ascii="Times New Roman" w:hAnsi="Times New Roman"/>
          <w:b/>
          <w:bCs/>
          <w:w w:val="110"/>
        </w:rPr>
        <w:t>depune</w:t>
      </w:r>
      <w:r w:rsidRPr="009D04F9">
        <w:rPr>
          <w:rFonts w:ascii="Times New Roman" w:hAnsi="Times New Roman"/>
          <w:b/>
          <w:bCs/>
          <w:spacing w:val="-13"/>
          <w:w w:val="110"/>
        </w:rPr>
        <w:t xml:space="preserve"> </w:t>
      </w:r>
      <w:r w:rsidRPr="009D04F9">
        <w:rPr>
          <w:rFonts w:ascii="Times New Roman" w:hAnsi="Times New Roman"/>
          <w:b/>
          <w:bCs/>
          <w:w w:val="110"/>
        </w:rPr>
        <w:t>la</w:t>
      </w:r>
      <w:r w:rsidRPr="009D04F9">
        <w:rPr>
          <w:rFonts w:ascii="Times New Roman" w:hAnsi="Times New Roman"/>
          <w:b/>
          <w:bCs/>
          <w:spacing w:val="-11"/>
          <w:w w:val="110"/>
        </w:rPr>
        <w:t xml:space="preserve"> </w:t>
      </w:r>
      <w:r w:rsidRPr="009D04F9">
        <w:rPr>
          <w:rFonts w:ascii="Times New Roman" w:hAnsi="Times New Roman"/>
          <w:b/>
          <w:bCs/>
          <w:w w:val="110"/>
        </w:rPr>
        <w:t>sediul</w:t>
      </w:r>
      <w:r w:rsidRPr="009D04F9">
        <w:rPr>
          <w:rFonts w:ascii="Times New Roman" w:hAnsi="Times New Roman"/>
          <w:b/>
          <w:bCs/>
          <w:spacing w:val="-8"/>
          <w:w w:val="110"/>
        </w:rPr>
        <w:t xml:space="preserve"> </w:t>
      </w:r>
      <w:r w:rsidRPr="009D04F9">
        <w:rPr>
          <w:rFonts w:ascii="Times New Roman" w:hAnsi="Times New Roman"/>
          <w:b/>
          <w:bCs/>
          <w:w w:val="110"/>
        </w:rPr>
        <w:t>Consiliului</w:t>
      </w:r>
      <w:r w:rsidRPr="009D04F9">
        <w:rPr>
          <w:rFonts w:ascii="Times New Roman" w:hAnsi="Times New Roman"/>
          <w:b/>
          <w:bCs/>
          <w:spacing w:val="-17"/>
          <w:w w:val="110"/>
        </w:rPr>
        <w:t xml:space="preserve"> </w:t>
      </w:r>
      <w:r w:rsidRPr="009D04F9">
        <w:rPr>
          <w:rFonts w:ascii="Times New Roman" w:hAnsi="Times New Roman"/>
          <w:b/>
          <w:bCs/>
          <w:w w:val="110"/>
        </w:rPr>
        <w:t>Județean llfov,</w:t>
      </w:r>
      <w:r w:rsidRPr="009D04F9">
        <w:rPr>
          <w:rFonts w:ascii="Times New Roman" w:hAnsi="Times New Roman"/>
          <w:b/>
          <w:bCs/>
          <w:spacing w:val="-21"/>
          <w:w w:val="110"/>
        </w:rPr>
        <w:t xml:space="preserve"> </w:t>
      </w:r>
      <w:r w:rsidRPr="009D04F9">
        <w:rPr>
          <w:rFonts w:ascii="Times New Roman" w:hAnsi="Times New Roman"/>
          <w:b/>
        </w:rPr>
        <w:t>din str. Ernest Juvara 3-5, sec.6, București</w:t>
      </w:r>
      <w:r w:rsidRPr="009D04F9">
        <w:rPr>
          <w:rFonts w:ascii="Times New Roman" w:hAnsi="Times New Roman"/>
          <w:b/>
          <w:bCs/>
          <w:w w:val="110"/>
        </w:rPr>
        <w:t xml:space="preserve">, Serviciul </w:t>
      </w:r>
      <w:r w:rsidR="00CE1A3C" w:rsidRPr="009D04F9">
        <w:rPr>
          <w:rFonts w:ascii="Times New Roman" w:hAnsi="Times New Roman"/>
          <w:b/>
          <w:bCs/>
          <w:w w:val="110"/>
        </w:rPr>
        <w:t xml:space="preserve">Management </w:t>
      </w:r>
      <w:r w:rsidRPr="009D04F9">
        <w:rPr>
          <w:rFonts w:ascii="Times New Roman" w:hAnsi="Times New Roman"/>
          <w:b/>
          <w:bCs/>
          <w:w w:val="110"/>
        </w:rPr>
        <w:t>R</w:t>
      </w:r>
      <w:r w:rsidR="00CE1A3C" w:rsidRPr="009D04F9">
        <w:rPr>
          <w:rFonts w:ascii="Times New Roman" w:hAnsi="Times New Roman"/>
          <w:b/>
          <w:bCs/>
          <w:w w:val="110"/>
        </w:rPr>
        <w:t>e</w:t>
      </w:r>
      <w:r w:rsidRPr="009D04F9">
        <w:rPr>
          <w:rFonts w:ascii="Times New Roman" w:hAnsi="Times New Roman"/>
          <w:b/>
          <w:bCs/>
          <w:w w:val="110"/>
        </w:rPr>
        <w:t>surse</w:t>
      </w:r>
      <w:r w:rsidRPr="009D04F9">
        <w:rPr>
          <w:rFonts w:ascii="Times New Roman" w:hAnsi="Times New Roman"/>
          <w:b/>
          <w:bCs/>
          <w:spacing w:val="40"/>
          <w:w w:val="110"/>
        </w:rPr>
        <w:t xml:space="preserve"> </w:t>
      </w:r>
      <w:r w:rsidRPr="009D04F9">
        <w:rPr>
          <w:rFonts w:ascii="Times New Roman" w:hAnsi="Times New Roman"/>
          <w:b/>
          <w:bCs/>
          <w:w w:val="110"/>
        </w:rPr>
        <w:t>Umane, dosarul</w:t>
      </w:r>
      <w:r w:rsidRPr="009D04F9">
        <w:rPr>
          <w:rFonts w:ascii="Times New Roman" w:hAnsi="Times New Roman"/>
          <w:b/>
          <w:bCs/>
          <w:spacing w:val="40"/>
          <w:w w:val="110"/>
        </w:rPr>
        <w:t xml:space="preserve"> </w:t>
      </w:r>
      <w:r w:rsidRPr="009D04F9">
        <w:rPr>
          <w:rFonts w:ascii="Times New Roman" w:hAnsi="Times New Roman"/>
          <w:b/>
          <w:bCs/>
          <w:w w:val="110"/>
        </w:rPr>
        <w:t>de</w:t>
      </w:r>
      <w:r w:rsidRPr="009D04F9">
        <w:rPr>
          <w:rFonts w:ascii="Times New Roman" w:hAnsi="Times New Roman"/>
          <w:b/>
          <w:bCs/>
          <w:spacing w:val="33"/>
          <w:w w:val="110"/>
        </w:rPr>
        <w:t xml:space="preserve"> </w:t>
      </w:r>
      <w:r w:rsidRPr="009D04F9">
        <w:rPr>
          <w:rFonts w:ascii="Times New Roman" w:hAnsi="Times New Roman"/>
          <w:b/>
          <w:bCs/>
          <w:w w:val="110"/>
        </w:rPr>
        <w:t>concurs și</w:t>
      </w:r>
      <w:r w:rsidRPr="009D04F9">
        <w:rPr>
          <w:rFonts w:ascii="Times New Roman" w:eastAsia="Microsoft Sans Serif" w:hAnsi="Times New Roman"/>
          <w:w w:val="110"/>
        </w:rPr>
        <w:t xml:space="preserve"> </w:t>
      </w:r>
      <w:r w:rsidRPr="009D04F9">
        <w:rPr>
          <w:rFonts w:ascii="Times New Roman" w:hAnsi="Times New Roman"/>
          <w:b/>
          <w:bCs/>
          <w:w w:val="110"/>
        </w:rPr>
        <w:t>proiectul</w:t>
      </w:r>
      <w:r w:rsidRPr="009D04F9">
        <w:rPr>
          <w:rFonts w:ascii="Times New Roman" w:hAnsi="Times New Roman"/>
          <w:b/>
          <w:bCs/>
          <w:spacing w:val="26"/>
          <w:w w:val="110"/>
        </w:rPr>
        <w:t xml:space="preserve"> </w:t>
      </w:r>
      <w:r w:rsidRPr="009D04F9">
        <w:rPr>
          <w:rFonts w:ascii="Times New Roman" w:hAnsi="Times New Roman"/>
          <w:b/>
          <w:bCs/>
          <w:w w:val="110"/>
        </w:rPr>
        <w:t>de</w:t>
      </w:r>
      <w:r w:rsidRPr="009D04F9">
        <w:rPr>
          <w:rFonts w:ascii="Times New Roman" w:hAnsi="Times New Roman"/>
          <w:b/>
          <w:bCs/>
          <w:spacing w:val="40"/>
          <w:w w:val="110"/>
        </w:rPr>
        <w:t xml:space="preserve"> </w:t>
      </w:r>
      <w:r w:rsidRPr="009D04F9">
        <w:rPr>
          <w:rFonts w:ascii="Times New Roman" w:hAnsi="Times New Roman"/>
          <w:b/>
          <w:bCs/>
          <w:w w:val="110"/>
        </w:rPr>
        <w:t>management,</w:t>
      </w:r>
      <w:r w:rsidRPr="009D04F9">
        <w:rPr>
          <w:rFonts w:ascii="Times New Roman" w:hAnsi="Times New Roman"/>
          <w:b/>
          <w:bCs/>
          <w:spacing w:val="40"/>
          <w:w w:val="110"/>
        </w:rPr>
        <w:t xml:space="preserve"> </w:t>
      </w:r>
      <w:r w:rsidRPr="009D04F9">
        <w:rPr>
          <w:rFonts w:ascii="Times New Roman" w:hAnsi="Times New Roman"/>
          <w:b/>
          <w:bCs/>
          <w:w w:val="110"/>
        </w:rPr>
        <w:t>până</w:t>
      </w:r>
      <w:r w:rsidRPr="009D04F9">
        <w:rPr>
          <w:rFonts w:ascii="Times New Roman" w:hAnsi="Times New Roman"/>
          <w:b/>
          <w:bCs/>
          <w:spacing w:val="40"/>
          <w:w w:val="110"/>
        </w:rPr>
        <w:t xml:space="preserve"> </w:t>
      </w:r>
      <w:r w:rsidRPr="009D04F9">
        <w:rPr>
          <w:rFonts w:ascii="Times New Roman" w:hAnsi="Times New Roman"/>
          <w:b/>
          <w:bCs/>
          <w:w w:val="110"/>
        </w:rPr>
        <w:t>la</w:t>
      </w:r>
      <w:r w:rsidRPr="009D04F9">
        <w:rPr>
          <w:rFonts w:ascii="Times New Roman" w:hAnsi="Times New Roman"/>
          <w:b/>
          <w:bCs/>
          <w:spacing w:val="26"/>
          <w:w w:val="110"/>
        </w:rPr>
        <w:t xml:space="preserve"> </w:t>
      </w:r>
      <w:r w:rsidRPr="009D04F9">
        <w:rPr>
          <w:rFonts w:ascii="Times New Roman" w:hAnsi="Times New Roman"/>
          <w:b/>
          <w:bCs/>
          <w:w w:val="110"/>
        </w:rPr>
        <w:t>data</w:t>
      </w:r>
      <w:r w:rsidRPr="009D04F9">
        <w:rPr>
          <w:rFonts w:ascii="Times New Roman" w:hAnsi="Times New Roman"/>
          <w:b/>
          <w:bCs/>
          <w:spacing w:val="30"/>
          <w:w w:val="110"/>
        </w:rPr>
        <w:t xml:space="preserve"> </w:t>
      </w:r>
      <w:r w:rsidRPr="009D04F9">
        <w:rPr>
          <w:rFonts w:ascii="Times New Roman" w:hAnsi="Times New Roman"/>
          <w:b/>
          <w:bCs/>
          <w:w w:val="110"/>
        </w:rPr>
        <w:t>de</w:t>
      </w:r>
      <w:r w:rsidRPr="009D04F9">
        <w:rPr>
          <w:rFonts w:ascii="Times New Roman" w:hAnsi="Times New Roman"/>
          <w:b/>
          <w:bCs/>
          <w:spacing w:val="33"/>
          <w:w w:val="110"/>
        </w:rPr>
        <w:t xml:space="preserve"> </w:t>
      </w:r>
      <w:r w:rsidR="007364AA" w:rsidRPr="007364AA">
        <w:rPr>
          <w:rFonts w:ascii="Times New Roman" w:hAnsi="Times New Roman"/>
          <w:b/>
          <w:bCs/>
          <w:w w:val="110"/>
          <w:u w:val="single"/>
        </w:rPr>
        <w:t>11.03.2026</w:t>
      </w:r>
      <w:r w:rsidRPr="007364AA">
        <w:rPr>
          <w:rFonts w:ascii="Times New Roman" w:hAnsi="Times New Roman"/>
          <w:b/>
          <w:bCs/>
          <w:w w:val="110"/>
          <w:u w:val="single"/>
        </w:rPr>
        <w:t>,</w:t>
      </w:r>
      <w:r w:rsidRPr="007364AA">
        <w:rPr>
          <w:rFonts w:ascii="Times New Roman" w:hAnsi="Times New Roman"/>
          <w:b/>
          <w:bCs/>
          <w:spacing w:val="40"/>
          <w:w w:val="110"/>
          <w:u w:val="single"/>
        </w:rPr>
        <w:t xml:space="preserve"> </w:t>
      </w:r>
      <w:r w:rsidRPr="007364AA">
        <w:rPr>
          <w:rFonts w:ascii="Times New Roman" w:hAnsi="Times New Roman"/>
          <w:b/>
          <w:bCs/>
          <w:w w:val="110"/>
          <w:u w:val="single"/>
        </w:rPr>
        <w:t>ora 1</w:t>
      </w:r>
      <w:r w:rsidRPr="007364AA">
        <w:rPr>
          <w:rFonts w:ascii="Times New Roman" w:hAnsi="Times New Roman"/>
          <w:b/>
          <w:spacing w:val="-2"/>
          <w:u w:val="single"/>
        </w:rPr>
        <w:t>6,00</w:t>
      </w:r>
      <w:r w:rsidRPr="009D04F9">
        <w:rPr>
          <w:rFonts w:ascii="Times New Roman" w:hAnsi="Times New Roman"/>
          <w:b/>
          <w:spacing w:val="-2"/>
        </w:rPr>
        <w:t>.</w:t>
      </w:r>
    </w:p>
    <w:p w14:paraId="7B90B994" w14:textId="24422252" w:rsidR="004D4B1A" w:rsidRPr="009D04F9" w:rsidRDefault="004D4B1A" w:rsidP="009D04F9">
      <w:pPr>
        <w:ind w:right="-1" w:firstLine="708"/>
        <w:jc w:val="both"/>
        <w:rPr>
          <w:rFonts w:ascii="Times New Roman" w:hAnsi="Times New Roman"/>
          <w:b/>
          <w:spacing w:val="-2"/>
          <w:sz w:val="24"/>
          <w:szCs w:val="24"/>
        </w:rPr>
      </w:pPr>
      <w:r>
        <w:rPr>
          <w:rFonts w:ascii="Times New Roman" w:hAnsi="Times New Roman"/>
          <w:b/>
          <w:spacing w:val="-2"/>
          <w:w w:val="110"/>
          <w:sz w:val="24"/>
          <w:szCs w:val="24"/>
        </w:rPr>
        <w:tab/>
      </w:r>
      <w:r w:rsidRPr="00412EBA">
        <w:rPr>
          <w:rFonts w:ascii="Times New Roman" w:hAnsi="Times New Roman"/>
          <w:b/>
          <w:spacing w:val="-2"/>
          <w:w w:val="110"/>
          <w:sz w:val="24"/>
          <w:szCs w:val="24"/>
        </w:rPr>
        <w:t>Dosarul</w:t>
      </w:r>
      <w:r w:rsidRPr="00412EBA">
        <w:rPr>
          <w:rFonts w:ascii="Times New Roman" w:hAnsi="Times New Roman"/>
          <w:b/>
          <w:spacing w:val="-11"/>
          <w:w w:val="110"/>
          <w:sz w:val="24"/>
          <w:szCs w:val="24"/>
        </w:rPr>
        <w:t xml:space="preserve"> </w:t>
      </w:r>
      <w:r w:rsidRPr="00412EBA">
        <w:rPr>
          <w:rFonts w:ascii="Times New Roman" w:hAnsi="Times New Roman"/>
          <w:b/>
          <w:spacing w:val="-2"/>
          <w:w w:val="110"/>
          <w:sz w:val="24"/>
          <w:szCs w:val="24"/>
        </w:rPr>
        <w:t>de</w:t>
      </w:r>
      <w:r w:rsidRPr="00412EBA">
        <w:rPr>
          <w:rFonts w:ascii="Times New Roman" w:hAnsi="Times New Roman"/>
          <w:b/>
          <w:spacing w:val="-15"/>
          <w:w w:val="110"/>
          <w:sz w:val="24"/>
          <w:szCs w:val="24"/>
        </w:rPr>
        <w:t xml:space="preserve"> </w:t>
      </w:r>
      <w:r w:rsidRPr="00412EBA">
        <w:rPr>
          <w:rFonts w:ascii="Times New Roman" w:hAnsi="Times New Roman"/>
          <w:b/>
          <w:spacing w:val="-2"/>
          <w:w w:val="110"/>
          <w:sz w:val="24"/>
          <w:szCs w:val="24"/>
        </w:rPr>
        <w:t>concurs</w:t>
      </w:r>
      <w:r w:rsidRPr="00412EBA">
        <w:rPr>
          <w:rFonts w:ascii="Times New Roman" w:hAnsi="Times New Roman"/>
          <w:b/>
          <w:spacing w:val="-3"/>
          <w:w w:val="110"/>
          <w:sz w:val="24"/>
          <w:szCs w:val="24"/>
        </w:rPr>
        <w:t xml:space="preserve"> </w:t>
      </w:r>
      <w:r w:rsidRPr="00412EBA">
        <w:rPr>
          <w:rFonts w:ascii="Times New Roman" w:hAnsi="Times New Roman"/>
          <w:b/>
          <w:spacing w:val="-2"/>
          <w:w w:val="110"/>
          <w:sz w:val="24"/>
          <w:szCs w:val="24"/>
        </w:rPr>
        <w:t>cuprinde</w:t>
      </w:r>
      <w:r w:rsidRPr="00412EBA">
        <w:rPr>
          <w:rFonts w:ascii="Times New Roman" w:hAnsi="Times New Roman"/>
          <w:b/>
          <w:spacing w:val="-7"/>
          <w:w w:val="110"/>
          <w:sz w:val="24"/>
          <w:szCs w:val="24"/>
        </w:rPr>
        <w:t xml:space="preserve"> </w:t>
      </w:r>
      <w:r w:rsidRPr="00412EBA">
        <w:rPr>
          <w:rFonts w:ascii="Times New Roman" w:hAnsi="Times New Roman"/>
          <w:b/>
          <w:spacing w:val="-2"/>
          <w:w w:val="110"/>
          <w:sz w:val="24"/>
          <w:szCs w:val="24"/>
        </w:rPr>
        <w:t>urm</w:t>
      </w:r>
      <w:r>
        <w:rPr>
          <w:rFonts w:ascii="Times New Roman" w:hAnsi="Times New Roman"/>
          <w:b/>
          <w:spacing w:val="-2"/>
          <w:w w:val="110"/>
          <w:sz w:val="24"/>
          <w:szCs w:val="24"/>
        </w:rPr>
        <w:t>ă</w:t>
      </w:r>
      <w:r w:rsidRPr="00412EBA">
        <w:rPr>
          <w:rFonts w:ascii="Times New Roman" w:hAnsi="Times New Roman"/>
          <w:b/>
          <w:spacing w:val="-2"/>
          <w:w w:val="110"/>
          <w:sz w:val="24"/>
          <w:szCs w:val="24"/>
        </w:rPr>
        <w:t>toarele</w:t>
      </w:r>
      <w:r w:rsidRPr="00412EBA">
        <w:rPr>
          <w:rFonts w:ascii="Times New Roman" w:hAnsi="Times New Roman"/>
          <w:b/>
          <w:spacing w:val="-9"/>
          <w:w w:val="110"/>
          <w:sz w:val="24"/>
          <w:szCs w:val="24"/>
        </w:rPr>
        <w:t xml:space="preserve"> </w:t>
      </w:r>
      <w:r>
        <w:rPr>
          <w:rFonts w:ascii="Times New Roman" w:hAnsi="Times New Roman"/>
          <w:b/>
          <w:spacing w:val="-2"/>
          <w:w w:val="110"/>
          <w:sz w:val="24"/>
          <w:szCs w:val="24"/>
        </w:rPr>
        <w:t>docume</w:t>
      </w:r>
      <w:r w:rsidRPr="00412EBA">
        <w:rPr>
          <w:rFonts w:ascii="Times New Roman" w:hAnsi="Times New Roman"/>
          <w:b/>
          <w:spacing w:val="-2"/>
          <w:w w:val="110"/>
          <w:sz w:val="24"/>
          <w:szCs w:val="24"/>
        </w:rPr>
        <w:t>nte:</w:t>
      </w:r>
    </w:p>
    <w:p w14:paraId="07F3A411" w14:textId="1E818D52" w:rsidR="00DA126C" w:rsidRPr="00D473F2" w:rsidRDefault="00DA126C" w:rsidP="00DA126C">
      <w:pPr>
        <w:pStyle w:val="BodyText1"/>
        <w:shd w:val="clear" w:color="auto" w:fill="auto"/>
        <w:spacing w:before="0"/>
        <w:ind w:right="13" w:firstLine="0"/>
        <w:rPr>
          <w:rFonts w:ascii="Times New Roman" w:hAnsi="Times New Roman" w:cs="Times New Roman"/>
          <w:sz w:val="24"/>
          <w:szCs w:val="24"/>
        </w:rPr>
      </w:pPr>
      <w:r w:rsidRPr="00D473F2">
        <w:rPr>
          <w:rFonts w:ascii="Times New Roman" w:hAnsi="Times New Roman" w:cs="Times New Roman"/>
          <w:sz w:val="24"/>
          <w:szCs w:val="24"/>
        </w:rPr>
        <w:t xml:space="preserve">În vederea participării la concurs, </w:t>
      </w:r>
      <w:r w:rsidR="007364AA" w:rsidRPr="00D473F2">
        <w:rPr>
          <w:rFonts w:ascii="Times New Roman" w:hAnsi="Times New Roman" w:cs="Times New Roman"/>
          <w:sz w:val="24"/>
          <w:szCs w:val="24"/>
        </w:rPr>
        <w:t>candidații</w:t>
      </w:r>
      <w:r w:rsidRPr="00D473F2">
        <w:rPr>
          <w:rFonts w:ascii="Times New Roman" w:hAnsi="Times New Roman" w:cs="Times New Roman"/>
          <w:sz w:val="24"/>
          <w:szCs w:val="24"/>
        </w:rPr>
        <w:t xml:space="preserve"> depun la </w:t>
      </w:r>
      <w:r w:rsidRPr="00D473F2">
        <w:rPr>
          <w:rFonts w:ascii="Times New Roman" w:hAnsi="Times New Roman" w:cs="Times New Roman"/>
          <w:bCs/>
          <w:sz w:val="24"/>
          <w:szCs w:val="24"/>
        </w:rPr>
        <w:t xml:space="preserve">sediul </w:t>
      </w:r>
      <w:r w:rsidR="007364AA" w:rsidRPr="00D473F2">
        <w:rPr>
          <w:rStyle w:val="BodytextBold"/>
          <w:rFonts w:ascii="Times New Roman" w:hAnsi="Times New Roman" w:cs="Times New Roman"/>
          <w:sz w:val="24"/>
          <w:szCs w:val="24"/>
        </w:rPr>
        <w:t>autorității</w:t>
      </w:r>
      <w:r w:rsidRPr="00D473F2">
        <w:rPr>
          <w:rStyle w:val="BodytextBold"/>
          <w:rFonts w:ascii="Times New Roman" w:hAnsi="Times New Roman" w:cs="Times New Roman"/>
          <w:sz w:val="24"/>
          <w:szCs w:val="24"/>
        </w:rPr>
        <w:t xml:space="preserve">, </w:t>
      </w:r>
      <w:r w:rsidRPr="00D473F2">
        <w:rPr>
          <w:rFonts w:ascii="Times New Roman" w:hAnsi="Times New Roman" w:cs="Times New Roman"/>
          <w:sz w:val="24"/>
          <w:szCs w:val="24"/>
        </w:rPr>
        <w:t xml:space="preserve">respectiv Serviciul </w:t>
      </w:r>
      <w:r w:rsidR="009D04F9">
        <w:rPr>
          <w:rFonts w:ascii="Times New Roman" w:hAnsi="Times New Roman" w:cs="Times New Roman"/>
          <w:sz w:val="24"/>
          <w:szCs w:val="24"/>
        </w:rPr>
        <w:t xml:space="preserve">Management </w:t>
      </w:r>
      <w:r w:rsidRPr="00D473F2">
        <w:rPr>
          <w:rFonts w:ascii="Times New Roman" w:hAnsi="Times New Roman" w:cs="Times New Roman"/>
          <w:sz w:val="24"/>
          <w:szCs w:val="24"/>
        </w:rPr>
        <w:t xml:space="preserve">Resurse Umane, </w:t>
      </w:r>
      <w:r w:rsidR="009D04F9">
        <w:rPr>
          <w:rFonts w:ascii="Times New Roman" w:hAnsi="Times New Roman"/>
        </w:rPr>
        <w:t>Direcția Management Resurse Umane, Asistență Socială și Sănătate</w:t>
      </w:r>
      <w:r w:rsidR="009D04F9">
        <w:rPr>
          <w:rFonts w:ascii="Times New Roman" w:hAnsi="Times New Roman" w:cs="Times New Roman"/>
          <w:sz w:val="24"/>
          <w:szCs w:val="24"/>
        </w:rPr>
        <w:t xml:space="preserve">, </w:t>
      </w:r>
      <w:r w:rsidRPr="00D473F2">
        <w:rPr>
          <w:rFonts w:ascii="Times New Roman" w:hAnsi="Times New Roman" w:cs="Times New Roman"/>
          <w:sz w:val="24"/>
          <w:szCs w:val="24"/>
        </w:rPr>
        <w:t xml:space="preserve">proiectele de management, în scris în trei exemplare  </w:t>
      </w:r>
      <w:r w:rsidR="007364AA" w:rsidRPr="00D473F2">
        <w:rPr>
          <w:rFonts w:ascii="Times New Roman" w:hAnsi="Times New Roman" w:cs="Times New Roman"/>
          <w:sz w:val="24"/>
          <w:szCs w:val="24"/>
        </w:rPr>
        <w:t>și</w:t>
      </w:r>
      <w:r w:rsidRPr="00D473F2">
        <w:rPr>
          <w:rFonts w:ascii="Times New Roman" w:hAnsi="Times New Roman" w:cs="Times New Roman"/>
          <w:sz w:val="24"/>
          <w:szCs w:val="24"/>
        </w:rPr>
        <w:t xml:space="preserve"> în format electronic, în trei exemplare, precum </w:t>
      </w:r>
      <w:r w:rsidR="007364AA" w:rsidRPr="00D473F2">
        <w:rPr>
          <w:rFonts w:ascii="Times New Roman" w:hAnsi="Times New Roman" w:cs="Times New Roman"/>
          <w:sz w:val="24"/>
          <w:szCs w:val="24"/>
        </w:rPr>
        <w:t>și</w:t>
      </w:r>
      <w:r w:rsidRPr="00D473F2">
        <w:rPr>
          <w:rFonts w:ascii="Times New Roman" w:hAnsi="Times New Roman" w:cs="Times New Roman"/>
          <w:sz w:val="24"/>
          <w:szCs w:val="24"/>
        </w:rPr>
        <w:t xml:space="preserve"> dosarele de concurs, cu următoarele documente:</w:t>
      </w:r>
    </w:p>
    <w:p w14:paraId="28E9CA23" w14:textId="77777777" w:rsidR="00DA126C" w:rsidRPr="00D473F2" w:rsidRDefault="00DA126C" w:rsidP="00DA126C">
      <w:pPr>
        <w:pStyle w:val="ListParagraph"/>
        <w:widowControl w:val="0"/>
        <w:numPr>
          <w:ilvl w:val="1"/>
          <w:numId w:val="1"/>
        </w:numPr>
        <w:tabs>
          <w:tab w:val="left" w:pos="1301"/>
        </w:tabs>
        <w:autoSpaceDE w:val="0"/>
        <w:autoSpaceDN w:val="0"/>
        <w:spacing w:before="67" w:after="0"/>
        <w:ind w:right="-1" w:hanging="488"/>
        <w:contextualSpacing w:val="0"/>
        <w:jc w:val="both"/>
        <w:rPr>
          <w:rFonts w:ascii="Times New Roman" w:hAnsi="Times New Roman"/>
          <w:w w:val="105"/>
          <w:sz w:val="24"/>
          <w:szCs w:val="24"/>
        </w:rPr>
      </w:pPr>
      <w:r w:rsidRPr="00D473F2">
        <w:rPr>
          <w:rFonts w:ascii="Times New Roman" w:hAnsi="Times New Roman"/>
          <w:w w:val="105"/>
          <w:sz w:val="24"/>
          <w:szCs w:val="24"/>
        </w:rPr>
        <w:t>cerere de înscriere la concurs cu precizarea datelor de contact personale: telefon mobil și adresa de e-mail;</w:t>
      </w:r>
    </w:p>
    <w:p w14:paraId="2BFC6FC4" w14:textId="77777777" w:rsidR="00DA126C" w:rsidRPr="00D473F2" w:rsidRDefault="00DA126C" w:rsidP="00DA126C">
      <w:pPr>
        <w:pStyle w:val="ListParagraph"/>
        <w:widowControl w:val="0"/>
        <w:numPr>
          <w:ilvl w:val="0"/>
          <w:numId w:val="1"/>
        </w:numPr>
        <w:tabs>
          <w:tab w:val="left" w:pos="1301"/>
        </w:tabs>
        <w:autoSpaceDE w:val="0"/>
        <w:autoSpaceDN w:val="0"/>
        <w:spacing w:before="205" w:after="0"/>
        <w:ind w:left="1317" w:right="-1" w:hanging="466"/>
        <w:contextualSpacing w:val="0"/>
        <w:jc w:val="both"/>
        <w:rPr>
          <w:rFonts w:ascii="Times New Roman" w:hAnsi="Times New Roman"/>
          <w:sz w:val="24"/>
          <w:szCs w:val="24"/>
        </w:rPr>
      </w:pPr>
      <w:r w:rsidRPr="00D473F2">
        <w:rPr>
          <w:rFonts w:ascii="Times New Roman" w:hAnsi="Times New Roman"/>
          <w:w w:val="105"/>
          <w:sz w:val="24"/>
          <w:szCs w:val="24"/>
        </w:rPr>
        <w:t xml:space="preserve">actul de identitate </w:t>
      </w:r>
      <w:r w:rsidRPr="00D473F2">
        <w:rPr>
          <w:rFonts w:ascii="Times New Roman" w:hAnsi="Times New Roman"/>
          <w:spacing w:val="-2"/>
          <w:sz w:val="24"/>
          <w:szCs w:val="24"/>
          <w:lang w:val="pt-PT"/>
        </w:rPr>
        <w:t>(original)</w:t>
      </w:r>
      <w:r w:rsidRPr="00D473F2">
        <w:rPr>
          <w:rFonts w:ascii="Times New Roman" w:hAnsi="Times New Roman"/>
          <w:w w:val="105"/>
          <w:sz w:val="24"/>
          <w:szCs w:val="24"/>
        </w:rPr>
        <w:t>;</w:t>
      </w:r>
    </w:p>
    <w:p w14:paraId="0E587DE2" w14:textId="77777777" w:rsidR="00DA126C" w:rsidRPr="00D473F2" w:rsidRDefault="00DA126C" w:rsidP="00DA126C">
      <w:pPr>
        <w:pStyle w:val="ListParagraph"/>
        <w:widowControl w:val="0"/>
        <w:numPr>
          <w:ilvl w:val="0"/>
          <w:numId w:val="1"/>
        </w:numPr>
        <w:tabs>
          <w:tab w:val="left" w:pos="1321"/>
        </w:tabs>
        <w:autoSpaceDE w:val="0"/>
        <w:autoSpaceDN w:val="0"/>
        <w:spacing w:before="205" w:after="0"/>
        <w:ind w:left="1317" w:right="-1" w:hanging="466"/>
        <w:contextualSpacing w:val="0"/>
        <w:jc w:val="both"/>
        <w:rPr>
          <w:rFonts w:ascii="Times New Roman" w:hAnsi="Times New Roman"/>
          <w:sz w:val="24"/>
          <w:szCs w:val="24"/>
          <w:lang w:val="pt-PT"/>
        </w:rPr>
      </w:pPr>
      <w:r w:rsidRPr="00D473F2">
        <w:rPr>
          <w:rFonts w:ascii="Times New Roman" w:hAnsi="Times New Roman"/>
          <w:w w:val="105"/>
          <w:sz w:val="24"/>
          <w:szCs w:val="24"/>
          <w:lang w:val="pt-PT"/>
        </w:rPr>
        <w:t>curriculum vitae (model</w:t>
      </w:r>
      <w:r w:rsidRPr="00D473F2">
        <w:rPr>
          <w:rFonts w:ascii="Times New Roman" w:hAnsi="Times New Roman"/>
          <w:spacing w:val="-14"/>
          <w:w w:val="105"/>
          <w:sz w:val="24"/>
          <w:szCs w:val="24"/>
          <w:lang w:val="pt-PT"/>
        </w:rPr>
        <w:t xml:space="preserve"> </w:t>
      </w:r>
      <w:r w:rsidRPr="00D473F2">
        <w:rPr>
          <w:rFonts w:ascii="Times New Roman" w:hAnsi="Times New Roman"/>
          <w:spacing w:val="-2"/>
          <w:w w:val="105"/>
          <w:sz w:val="24"/>
          <w:szCs w:val="24"/>
          <w:lang w:val="pt-PT"/>
        </w:rPr>
        <w:t>european H.G. nr. 1021/2004);</w:t>
      </w:r>
    </w:p>
    <w:p w14:paraId="73E20C1C" w14:textId="77777777" w:rsidR="00DA126C" w:rsidRPr="00D473F2" w:rsidRDefault="00DA126C" w:rsidP="00DA126C">
      <w:pPr>
        <w:pStyle w:val="ListParagraph"/>
        <w:widowControl w:val="0"/>
        <w:numPr>
          <w:ilvl w:val="0"/>
          <w:numId w:val="1"/>
        </w:numPr>
        <w:tabs>
          <w:tab w:val="left" w:pos="1321"/>
        </w:tabs>
        <w:autoSpaceDE w:val="0"/>
        <w:autoSpaceDN w:val="0"/>
        <w:spacing w:before="205" w:after="0"/>
        <w:ind w:left="1317" w:right="278" w:hanging="466"/>
        <w:contextualSpacing w:val="0"/>
        <w:jc w:val="both"/>
        <w:rPr>
          <w:rFonts w:ascii="Times New Roman" w:hAnsi="Times New Roman"/>
          <w:sz w:val="24"/>
          <w:szCs w:val="24"/>
          <w:lang w:val="pt-PT"/>
        </w:rPr>
      </w:pPr>
      <w:r w:rsidRPr="00D473F2">
        <w:rPr>
          <w:rFonts w:ascii="Times New Roman" w:hAnsi="Times New Roman"/>
          <w:w w:val="105"/>
          <w:sz w:val="24"/>
          <w:szCs w:val="24"/>
          <w:lang w:val="pt-PT"/>
        </w:rPr>
        <w:t xml:space="preserve">diplome de studii și după caz a altor documente care atestă efectuarea unor </w:t>
      </w:r>
      <w:r w:rsidRPr="00D473F2">
        <w:rPr>
          <w:rFonts w:ascii="Times New Roman" w:hAnsi="Times New Roman"/>
          <w:spacing w:val="-2"/>
          <w:sz w:val="24"/>
          <w:szCs w:val="24"/>
          <w:lang w:val="pt-PT"/>
        </w:rPr>
        <w:t>specializări (original);</w:t>
      </w:r>
    </w:p>
    <w:p w14:paraId="41F7732D" w14:textId="77777777" w:rsidR="00DA126C" w:rsidRPr="00D473F2" w:rsidRDefault="00DA126C" w:rsidP="00DA126C">
      <w:pPr>
        <w:pStyle w:val="ListParagraph"/>
        <w:widowControl w:val="0"/>
        <w:numPr>
          <w:ilvl w:val="0"/>
          <w:numId w:val="2"/>
        </w:numPr>
        <w:tabs>
          <w:tab w:val="left" w:pos="1321"/>
          <w:tab w:val="left" w:pos="5497"/>
          <w:tab w:val="left" w:pos="5884"/>
        </w:tabs>
        <w:autoSpaceDE w:val="0"/>
        <w:autoSpaceDN w:val="0"/>
        <w:spacing w:before="88" w:after="0" w:line="292" w:lineRule="auto"/>
        <w:ind w:right="-1" w:hanging="310"/>
        <w:contextualSpacing w:val="0"/>
        <w:jc w:val="both"/>
        <w:rPr>
          <w:rFonts w:ascii="Times New Roman" w:hAnsi="Times New Roman"/>
          <w:sz w:val="24"/>
          <w:szCs w:val="24"/>
          <w:lang w:val="pt-PT"/>
        </w:rPr>
      </w:pPr>
      <w:r w:rsidRPr="00D473F2">
        <w:rPr>
          <w:rFonts w:ascii="Times New Roman" w:hAnsi="Times New Roman"/>
          <w:w w:val="105"/>
          <w:sz w:val="24"/>
          <w:szCs w:val="24"/>
          <w:lang w:val="pt-PT"/>
        </w:rPr>
        <w:t>carnetul de muncă sau, după caz, o adeverință de salariat pentru perioada ulterioară, conform prevederilor legale, care să ateste confirmarea în specialitate și vechimea în specialitate și după caz în management necesare ocupării postului</w:t>
      </w:r>
      <w:r w:rsidRPr="00D473F2">
        <w:rPr>
          <w:rFonts w:ascii="Times New Roman" w:hAnsi="Times New Roman"/>
          <w:spacing w:val="-10"/>
          <w:w w:val="105"/>
          <w:sz w:val="24"/>
          <w:szCs w:val="24"/>
          <w:lang w:val="pt-PT"/>
        </w:rPr>
        <w:t xml:space="preserve"> </w:t>
      </w:r>
      <w:r w:rsidRPr="00D473F2">
        <w:rPr>
          <w:rFonts w:ascii="Times New Roman" w:hAnsi="Times New Roman"/>
          <w:w w:val="105"/>
          <w:sz w:val="24"/>
          <w:szCs w:val="24"/>
          <w:lang w:val="pt-PT"/>
        </w:rPr>
        <w:t xml:space="preserve">de conducere </w:t>
      </w:r>
      <w:r w:rsidRPr="00D473F2">
        <w:rPr>
          <w:rFonts w:ascii="Times New Roman" w:hAnsi="Times New Roman"/>
          <w:spacing w:val="-2"/>
          <w:sz w:val="24"/>
          <w:szCs w:val="24"/>
          <w:lang w:val="pt-PT"/>
        </w:rPr>
        <w:t>(original)</w:t>
      </w:r>
      <w:r w:rsidRPr="00D473F2">
        <w:rPr>
          <w:rFonts w:ascii="Times New Roman" w:hAnsi="Times New Roman"/>
          <w:w w:val="105"/>
          <w:sz w:val="24"/>
          <w:szCs w:val="24"/>
          <w:lang w:val="pt-PT"/>
        </w:rPr>
        <w:t>;</w:t>
      </w:r>
    </w:p>
    <w:p w14:paraId="4D0A597E" w14:textId="77777777" w:rsidR="00DA126C" w:rsidRPr="00D473F2" w:rsidRDefault="00DA126C" w:rsidP="00DA126C">
      <w:pPr>
        <w:pStyle w:val="ListParagraph"/>
        <w:widowControl w:val="0"/>
        <w:numPr>
          <w:ilvl w:val="0"/>
          <w:numId w:val="2"/>
        </w:numPr>
        <w:tabs>
          <w:tab w:val="left" w:pos="1321"/>
          <w:tab w:val="left" w:pos="5497"/>
          <w:tab w:val="left" w:pos="5884"/>
        </w:tabs>
        <w:autoSpaceDE w:val="0"/>
        <w:autoSpaceDN w:val="0"/>
        <w:spacing w:before="88" w:after="0" w:line="292" w:lineRule="auto"/>
        <w:ind w:right="-1" w:hanging="310"/>
        <w:contextualSpacing w:val="0"/>
        <w:jc w:val="both"/>
        <w:rPr>
          <w:rFonts w:ascii="Times New Roman" w:hAnsi="Times New Roman"/>
          <w:sz w:val="24"/>
          <w:szCs w:val="24"/>
          <w:lang w:val="pt-PT"/>
        </w:rPr>
      </w:pPr>
      <w:r w:rsidRPr="00D473F2">
        <w:rPr>
          <w:rFonts w:ascii="Times New Roman" w:hAnsi="Times New Roman"/>
          <w:sz w:val="24"/>
          <w:szCs w:val="24"/>
          <w:lang w:val="pt-PT"/>
        </w:rPr>
        <w:t>cazier</w:t>
      </w:r>
      <w:r w:rsidRPr="00D473F2">
        <w:rPr>
          <w:rFonts w:ascii="Times New Roman" w:hAnsi="Times New Roman"/>
          <w:spacing w:val="22"/>
          <w:sz w:val="24"/>
          <w:szCs w:val="24"/>
          <w:lang w:val="pt-PT"/>
        </w:rPr>
        <w:t xml:space="preserve"> </w:t>
      </w:r>
      <w:r w:rsidRPr="00D473F2">
        <w:rPr>
          <w:rFonts w:ascii="Times New Roman" w:hAnsi="Times New Roman"/>
          <w:sz w:val="24"/>
          <w:szCs w:val="24"/>
          <w:lang w:val="pt-PT"/>
        </w:rPr>
        <w:t>judiciar</w:t>
      </w:r>
      <w:r w:rsidRPr="00D473F2">
        <w:rPr>
          <w:rFonts w:ascii="Times New Roman" w:hAnsi="Times New Roman"/>
          <w:spacing w:val="6"/>
          <w:sz w:val="24"/>
          <w:szCs w:val="24"/>
          <w:lang w:val="pt-PT"/>
        </w:rPr>
        <w:t xml:space="preserve"> </w:t>
      </w:r>
      <w:r w:rsidRPr="00D473F2">
        <w:rPr>
          <w:rFonts w:ascii="Times New Roman" w:hAnsi="Times New Roman"/>
          <w:w w:val="105"/>
          <w:sz w:val="24"/>
          <w:szCs w:val="24"/>
          <w:lang w:val="pt-PT"/>
        </w:rPr>
        <w:t>în cazul persoanelor cu cetățenie română sau acte similare în situația persoanelor cu altă cetățenie</w:t>
      </w:r>
      <w:r w:rsidRPr="00D473F2">
        <w:rPr>
          <w:rFonts w:ascii="Times New Roman" w:hAnsi="Times New Roman"/>
          <w:spacing w:val="6"/>
          <w:sz w:val="24"/>
          <w:szCs w:val="24"/>
          <w:lang w:val="pt-PT"/>
        </w:rPr>
        <w:t>;</w:t>
      </w:r>
    </w:p>
    <w:p w14:paraId="21180FF1" w14:textId="77777777" w:rsidR="00DA126C" w:rsidRPr="00D473F2" w:rsidRDefault="00DA126C" w:rsidP="00DA126C">
      <w:pPr>
        <w:pStyle w:val="ListParagraph"/>
        <w:widowControl w:val="0"/>
        <w:numPr>
          <w:ilvl w:val="0"/>
          <w:numId w:val="2"/>
        </w:numPr>
        <w:autoSpaceDE w:val="0"/>
        <w:autoSpaceDN w:val="0"/>
        <w:spacing w:before="88" w:after="0" w:line="292" w:lineRule="auto"/>
        <w:ind w:right="-1" w:hanging="310"/>
        <w:contextualSpacing w:val="0"/>
        <w:jc w:val="both"/>
        <w:rPr>
          <w:rFonts w:ascii="Times New Roman" w:hAnsi="Times New Roman"/>
          <w:sz w:val="24"/>
          <w:szCs w:val="24"/>
        </w:rPr>
      </w:pPr>
      <w:r w:rsidRPr="00D473F2">
        <w:rPr>
          <w:rFonts w:ascii="Times New Roman" w:hAnsi="Times New Roman"/>
          <w:w w:val="105"/>
          <w:sz w:val="24"/>
          <w:szCs w:val="24"/>
        </w:rPr>
        <w:t>adeverință medicală care să ateste starea de sănătate corespunzătoare, eliberată de medicul de familie sau de unitățile sanitare abilitate</w:t>
      </w:r>
      <w:r w:rsidRPr="00D473F2">
        <w:rPr>
          <w:rFonts w:ascii="Times New Roman" w:hAnsi="Times New Roman"/>
          <w:spacing w:val="-2"/>
          <w:w w:val="105"/>
          <w:sz w:val="24"/>
          <w:szCs w:val="24"/>
        </w:rPr>
        <w:t>;</w:t>
      </w:r>
    </w:p>
    <w:p w14:paraId="66146371" w14:textId="77777777" w:rsidR="009D04F9" w:rsidRPr="009D04F9" w:rsidRDefault="00DA126C" w:rsidP="00DA126C">
      <w:pPr>
        <w:pStyle w:val="ListParagraph"/>
        <w:widowControl w:val="0"/>
        <w:numPr>
          <w:ilvl w:val="0"/>
          <w:numId w:val="2"/>
        </w:numPr>
        <w:tabs>
          <w:tab w:val="left" w:pos="1360"/>
        </w:tabs>
        <w:autoSpaceDE w:val="0"/>
        <w:autoSpaceDN w:val="0"/>
        <w:spacing w:before="88" w:after="0" w:line="292" w:lineRule="auto"/>
        <w:ind w:right="-1" w:hanging="310"/>
        <w:contextualSpacing w:val="0"/>
        <w:jc w:val="both"/>
        <w:rPr>
          <w:rFonts w:ascii="Times New Roman" w:hAnsi="Times New Roman"/>
          <w:sz w:val="24"/>
          <w:szCs w:val="24"/>
        </w:rPr>
      </w:pPr>
      <w:r w:rsidRPr="00397C0E">
        <w:rPr>
          <w:rFonts w:ascii="Times New Roman" w:hAnsi="Times New Roman"/>
          <w:w w:val="105"/>
          <w:sz w:val="24"/>
          <w:szCs w:val="24"/>
        </w:rPr>
        <w:t>declarație</w:t>
      </w:r>
      <w:r w:rsidRPr="00397C0E">
        <w:rPr>
          <w:rFonts w:ascii="Times New Roman" w:hAnsi="Times New Roman"/>
          <w:spacing w:val="40"/>
          <w:w w:val="105"/>
          <w:sz w:val="24"/>
          <w:szCs w:val="24"/>
        </w:rPr>
        <w:t xml:space="preserve"> </w:t>
      </w:r>
      <w:r w:rsidRPr="00397C0E">
        <w:rPr>
          <w:rFonts w:ascii="Times New Roman" w:hAnsi="Times New Roman"/>
          <w:w w:val="105"/>
          <w:sz w:val="24"/>
          <w:szCs w:val="24"/>
        </w:rPr>
        <w:t>pe</w:t>
      </w:r>
      <w:r w:rsidRPr="00397C0E">
        <w:rPr>
          <w:rFonts w:ascii="Times New Roman" w:hAnsi="Times New Roman"/>
          <w:spacing w:val="35"/>
          <w:w w:val="105"/>
          <w:sz w:val="24"/>
          <w:szCs w:val="24"/>
        </w:rPr>
        <w:t xml:space="preserve"> </w:t>
      </w:r>
      <w:r w:rsidRPr="00397C0E">
        <w:rPr>
          <w:rFonts w:ascii="Times New Roman" w:hAnsi="Times New Roman"/>
          <w:w w:val="105"/>
          <w:sz w:val="24"/>
          <w:szCs w:val="24"/>
        </w:rPr>
        <w:t>propria răspundere,</w:t>
      </w:r>
      <w:r w:rsidRPr="00397C0E">
        <w:rPr>
          <w:rFonts w:ascii="Times New Roman" w:hAnsi="Times New Roman"/>
          <w:spacing w:val="40"/>
          <w:w w:val="105"/>
          <w:sz w:val="24"/>
          <w:szCs w:val="24"/>
        </w:rPr>
        <w:t xml:space="preserve"> </w:t>
      </w:r>
      <w:r w:rsidRPr="00397C0E">
        <w:rPr>
          <w:rFonts w:ascii="Times New Roman" w:hAnsi="Times New Roman"/>
          <w:w w:val="105"/>
          <w:sz w:val="24"/>
          <w:szCs w:val="24"/>
        </w:rPr>
        <w:t>prin</w:t>
      </w:r>
      <w:r w:rsidRPr="00397C0E">
        <w:rPr>
          <w:rFonts w:ascii="Times New Roman" w:hAnsi="Times New Roman"/>
          <w:spacing w:val="35"/>
          <w:w w:val="105"/>
          <w:sz w:val="24"/>
          <w:szCs w:val="24"/>
        </w:rPr>
        <w:t xml:space="preserve"> </w:t>
      </w:r>
      <w:r w:rsidRPr="00397C0E">
        <w:rPr>
          <w:rFonts w:ascii="Times New Roman" w:hAnsi="Times New Roman"/>
          <w:w w:val="105"/>
          <w:sz w:val="24"/>
          <w:szCs w:val="24"/>
        </w:rPr>
        <w:t>care</w:t>
      </w:r>
      <w:r w:rsidRPr="00397C0E">
        <w:rPr>
          <w:rFonts w:ascii="Times New Roman" w:hAnsi="Times New Roman"/>
          <w:spacing w:val="-7"/>
          <w:w w:val="105"/>
          <w:sz w:val="24"/>
          <w:szCs w:val="24"/>
        </w:rPr>
        <w:t xml:space="preserve"> </w:t>
      </w:r>
      <w:r w:rsidRPr="00397C0E">
        <w:rPr>
          <w:rFonts w:ascii="Times New Roman" w:hAnsi="Times New Roman"/>
          <w:w w:val="105"/>
          <w:sz w:val="24"/>
          <w:szCs w:val="24"/>
        </w:rPr>
        <w:t>se</w:t>
      </w:r>
      <w:r w:rsidRPr="00397C0E">
        <w:rPr>
          <w:rFonts w:ascii="Times New Roman" w:hAnsi="Times New Roman"/>
          <w:spacing w:val="33"/>
          <w:w w:val="105"/>
          <w:sz w:val="24"/>
          <w:szCs w:val="24"/>
        </w:rPr>
        <w:t xml:space="preserve"> </w:t>
      </w:r>
      <w:r w:rsidRPr="00397C0E">
        <w:rPr>
          <w:rFonts w:ascii="Times New Roman" w:hAnsi="Times New Roman"/>
          <w:w w:val="105"/>
          <w:sz w:val="24"/>
          <w:szCs w:val="24"/>
        </w:rPr>
        <w:t>angajează, dacă</w:t>
      </w:r>
      <w:r w:rsidRPr="00397C0E">
        <w:rPr>
          <w:rFonts w:ascii="Times New Roman" w:hAnsi="Times New Roman"/>
          <w:spacing w:val="37"/>
          <w:w w:val="105"/>
          <w:sz w:val="24"/>
          <w:szCs w:val="24"/>
        </w:rPr>
        <w:t xml:space="preserve"> </w:t>
      </w:r>
      <w:r w:rsidRPr="00397C0E">
        <w:rPr>
          <w:rFonts w:ascii="Times New Roman" w:hAnsi="Times New Roman"/>
          <w:w w:val="105"/>
          <w:sz w:val="24"/>
          <w:szCs w:val="24"/>
        </w:rPr>
        <w:t>este cazul, să</w:t>
      </w:r>
      <w:r w:rsidRPr="00397C0E">
        <w:rPr>
          <w:rFonts w:ascii="Times New Roman" w:hAnsi="Times New Roman"/>
          <w:spacing w:val="40"/>
          <w:w w:val="105"/>
          <w:sz w:val="24"/>
          <w:szCs w:val="24"/>
        </w:rPr>
        <w:t xml:space="preserve"> </w:t>
      </w:r>
      <w:r w:rsidRPr="00397C0E">
        <w:rPr>
          <w:rFonts w:ascii="Times New Roman" w:hAnsi="Times New Roman"/>
          <w:w w:val="105"/>
          <w:sz w:val="24"/>
          <w:szCs w:val="24"/>
        </w:rPr>
        <w:t>renunțe</w:t>
      </w:r>
      <w:r w:rsidRPr="00397C0E">
        <w:rPr>
          <w:rFonts w:ascii="Times New Roman" w:hAnsi="Times New Roman"/>
          <w:spacing w:val="32"/>
          <w:w w:val="105"/>
          <w:sz w:val="24"/>
          <w:szCs w:val="24"/>
        </w:rPr>
        <w:t xml:space="preserve"> </w:t>
      </w:r>
      <w:r w:rsidRPr="00397C0E">
        <w:rPr>
          <w:rFonts w:ascii="Times New Roman" w:hAnsi="Times New Roman"/>
          <w:w w:val="105"/>
          <w:sz w:val="24"/>
          <w:szCs w:val="24"/>
        </w:rPr>
        <w:t>la</w:t>
      </w:r>
      <w:r w:rsidRPr="00397C0E">
        <w:rPr>
          <w:rFonts w:ascii="Times New Roman" w:hAnsi="Times New Roman"/>
          <w:spacing w:val="40"/>
          <w:w w:val="105"/>
          <w:sz w:val="24"/>
          <w:szCs w:val="24"/>
        </w:rPr>
        <w:t xml:space="preserve"> </w:t>
      </w:r>
      <w:r w:rsidRPr="00397C0E">
        <w:rPr>
          <w:rFonts w:ascii="Times New Roman" w:hAnsi="Times New Roman"/>
          <w:w w:val="105"/>
          <w:sz w:val="24"/>
          <w:szCs w:val="24"/>
        </w:rPr>
        <w:t>funcția de execuție sau de conducere deținută în aceeași instituție ori în altă instituție de cultură, în condițiile în</w:t>
      </w:r>
      <w:r w:rsidRPr="00397C0E">
        <w:rPr>
          <w:rFonts w:ascii="Times New Roman" w:hAnsi="Times New Roman"/>
          <w:spacing w:val="-33"/>
          <w:sz w:val="24"/>
          <w:szCs w:val="24"/>
        </w:rPr>
        <w:t xml:space="preserve"> </w:t>
      </w:r>
      <w:r w:rsidRPr="00397C0E">
        <w:rPr>
          <w:rFonts w:ascii="Times New Roman" w:hAnsi="Times New Roman"/>
          <w:w w:val="105"/>
          <w:sz w:val="24"/>
          <w:szCs w:val="24"/>
        </w:rPr>
        <w:t>care</w:t>
      </w:r>
      <w:r w:rsidRPr="00397C0E">
        <w:rPr>
          <w:rFonts w:ascii="Times New Roman" w:hAnsi="Times New Roman"/>
          <w:spacing w:val="-28"/>
          <w:w w:val="105"/>
          <w:sz w:val="24"/>
          <w:szCs w:val="24"/>
        </w:rPr>
        <w:t xml:space="preserve"> </w:t>
      </w:r>
      <w:r w:rsidRPr="00397C0E">
        <w:rPr>
          <w:rFonts w:ascii="Times New Roman" w:hAnsi="Times New Roman"/>
          <w:w w:val="105"/>
          <w:sz w:val="24"/>
          <w:szCs w:val="24"/>
        </w:rPr>
        <w:t>este</w:t>
      </w:r>
      <w:r w:rsidRPr="00397C0E">
        <w:rPr>
          <w:rFonts w:ascii="Times New Roman" w:hAnsi="Times New Roman"/>
          <w:spacing w:val="-7"/>
          <w:w w:val="105"/>
          <w:sz w:val="24"/>
          <w:szCs w:val="24"/>
        </w:rPr>
        <w:t xml:space="preserve"> </w:t>
      </w:r>
      <w:r w:rsidRPr="00397C0E">
        <w:rPr>
          <w:rFonts w:ascii="Times New Roman" w:hAnsi="Times New Roman"/>
          <w:w w:val="105"/>
          <w:sz w:val="24"/>
          <w:szCs w:val="24"/>
        </w:rPr>
        <w:t>declarat</w:t>
      </w:r>
      <w:r w:rsidRPr="00397C0E">
        <w:rPr>
          <w:rFonts w:ascii="Times New Roman" w:hAnsi="Times New Roman"/>
          <w:spacing w:val="-12"/>
          <w:w w:val="105"/>
          <w:sz w:val="24"/>
          <w:szCs w:val="24"/>
        </w:rPr>
        <w:t xml:space="preserve"> </w:t>
      </w:r>
      <w:r w:rsidRPr="00397C0E">
        <w:rPr>
          <w:rFonts w:ascii="Times New Roman" w:hAnsi="Times New Roman"/>
          <w:w w:val="105"/>
          <w:sz w:val="24"/>
          <w:szCs w:val="24"/>
        </w:rPr>
        <w:t>câștigătorul</w:t>
      </w:r>
      <w:r w:rsidRPr="00397C0E">
        <w:rPr>
          <w:rFonts w:ascii="Times New Roman" w:hAnsi="Times New Roman"/>
          <w:spacing w:val="-8"/>
          <w:w w:val="105"/>
          <w:sz w:val="24"/>
          <w:szCs w:val="24"/>
        </w:rPr>
        <w:t xml:space="preserve"> </w:t>
      </w:r>
      <w:r w:rsidRPr="00397C0E">
        <w:rPr>
          <w:rFonts w:ascii="Times New Roman" w:hAnsi="Times New Roman"/>
          <w:w w:val="105"/>
          <w:sz w:val="24"/>
          <w:szCs w:val="24"/>
        </w:rPr>
        <w:t xml:space="preserve">concursului de </w:t>
      </w:r>
    </w:p>
    <w:p w14:paraId="332849DF" w14:textId="53F48162" w:rsidR="00DA126C" w:rsidRPr="00397C0E" w:rsidRDefault="00DA126C" w:rsidP="009D04F9">
      <w:pPr>
        <w:pStyle w:val="ListParagraph"/>
        <w:widowControl w:val="0"/>
        <w:tabs>
          <w:tab w:val="left" w:pos="1360"/>
        </w:tabs>
        <w:autoSpaceDE w:val="0"/>
        <w:autoSpaceDN w:val="0"/>
        <w:spacing w:before="88" w:after="0" w:line="292" w:lineRule="auto"/>
        <w:ind w:left="1161" w:right="-1"/>
        <w:contextualSpacing w:val="0"/>
        <w:jc w:val="both"/>
        <w:rPr>
          <w:rFonts w:ascii="Times New Roman" w:hAnsi="Times New Roman"/>
          <w:sz w:val="24"/>
          <w:szCs w:val="24"/>
        </w:rPr>
      </w:pPr>
      <w:r w:rsidRPr="00397C0E">
        <w:rPr>
          <w:rFonts w:ascii="Times New Roman" w:hAnsi="Times New Roman"/>
          <w:w w:val="105"/>
          <w:sz w:val="24"/>
          <w:szCs w:val="24"/>
        </w:rPr>
        <w:lastRenderedPageBreak/>
        <w:t>proiecte de</w:t>
      </w:r>
      <w:r w:rsidRPr="00397C0E">
        <w:rPr>
          <w:rFonts w:ascii="Times New Roman" w:hAnsi="Times New Roman"/>
          <w:spacing w:val="38"/>
          <w:w w:val="105"/>
          <w:sz w:val="24"/>
          <w:szCs w:val="24"/>
        </w:rPr>
        <w:t xml:space="preserve"> </w:t>
      </w:r>
      <w:r w:rsidRPr="00397C0E">
        <w:rPr>
          <w:rFonts w:ascii="Times New Roman" w:hAnsi="Times New Roman"/>
          <w:w w:val="105"/>
          <w:sz w:val="24"/>
          <w:szCs w:val="24"/>
        </w:rPr>
        <w:t>management;</w:t>
      </w:r>
    </w:p>
    <w:p w14:paraId="2BA6C821" w14:textId="77777777" w:rsidR="00DA126C" w:rsidRPr="00D473F2" w:rsidRDefault="00DA126C" w:rsidP="00DA126C">
      <w:pPr>
        <w:pStyle w:val="ListParagraph"/>
        <w:widowControl w:val="0"/>
        <w:numPr>
          <w:ilvl w:val="0"/>
          <w:numId w:val="2"/>
        </w:numPr>
        <w:autoSpaceDE w:val="0"/>
        <w:autoSpaceDN w:val="0"/>
        <w:spacing w:before="81" w:after="0" w:line="292" w:lineRule="auto"/>
        <w:ind w:left="1157" w:right="-1" w:hanging="310"/>
        <w:contextualSpacing w:val="0"/>
        <w:jc w:val="both"/>
        <w:rPr>
          <w:rFonts w:ascii="Times New Roman" w:hAnsi="Times New Roman"/>
          <w:sz w:val="24"/>
          <w:szCs w:val="24"/>
        </w:rPr>
      </w:pPr>
      <w:r w:rsidRPr="00D473F2">
        <w:rPr>
          <w:rFonts w:ascii="Times New Roman" w:hAnsi="Times New Roman"/>
          <w:w w:val="105"/>
          <w:sz w:val="24"/>
          <w:szCs w:val="24"/>
        </w:rPr>
        <w:t>proiectul</w:t>
      </w:r>
      <w:r w:rsidRPr="00D473F2">
        <w:rPr>
          <w:rFonts w:ascii="Times New Roman" w:hAnsi="Times New Roman"/>
          <w:spacing w:val="80"/>
          <w:w w:val="105"/>
          <w:sz w:val="24"/>
          <w:szCs w:val="24"/>
        </w:rPr>
        <w:t xml:space="preserve"> </w:t>
      </w:r>
      <w:r w:rsidRPr="00D473F2">
        <w:rPr>
          <w:rFonts w:ascii="Times New Roman" w:hAnsi="Times New Roman"/>
          <w:w w:val="105"/>
          <w:sz w:val="24"/>
          <w:szCs w:val="24"/>
        </w:rPr>
        <w:t>de management,</w:t>
      </w:r>
      <w:r w:rsidRPr="00D473F2">
        <w:rPr>
          <w:rFonts w:ascii="Times New Roman" w:hAnsi="Times New Roman"/>
          <w:spacing w:val="40"/>
          <w:w w:val="105"/>
          <w:sz w:val="24"/>
          <w:szCs w:val="24"/>
        </w:rPr>
        <w:t xml:space="preserve"> </w:t>
      </w:r>
      <w:r w:rsidRPr="00D473F2">
        <w:rPr>
          <w:rFonts w:ascii="Times New Roman" w:hAnsi="Times New Roman"/>
          <w:w w:val="105"/>
          <w:sz w:val="24"/>
          <w:szCs w:val="24"/>
        </w:rPr>
        <w:t>în plic sigilat,</w:t>
      </w:r>
      <w:r w:rsidRPr="00D473F2">
        <w:rPr>
          <w:rFonts w:ascii="Times New Roman" w:hAnsi="Times New Roman"/>
          <w:spacing w:val="40"/>
          <w:w w:val="105"/>
          <w:sz w:val="24"/>
          <w:szCs w:val="24"/>
        </w:rPr>
        <w:t xml:space="preserve"> </w:t>
      </w:r>
      <w:r w:rsidRPr="00D473F2">
        <w:rPr>
          <w:rFonts w:ascii="Times New Roman" w:hAnsi="Times New Roman"/>
          <w:w w:val="105"/>
          <w:sz w:val="24"/>
          <w:szCs w:val="24"/>
        </w:rPr>
        <w:t>întocmit și structurat cu respectarea cerințelor din Caietul de obiective și a prevederilor</w:t>
      </w:r>
      <w:r w:rsidRPr="00D473F2">
        <w:rPr>
          <w:rFonts w:ascii="Times New Roman" w:hAnsi="Times New Roman"/>
          <w:spacing w:val="40"/>
          <w:w w:val="105"/>
          <w:sz w:val="24"/>
          <w:szCs w:val="24"/>
        </w:rPr>
        <w:t xml:space="preserve"> </w:t>
      </w:r>
      <w:r w:rsidRPr="00D473F2">
        <w:rPr>
          <w:rFonts w:ascii="Times New Roman" w:hAnsi="Times New Roman"/>
          <w:w w:val="105"/>
          <w:sz w:val="24"/>
          <w:szCs w:val="24"/>
        </w:rPr>
        <w:t>din</w:t>
      </w:r>
      <w:r w:rsidRPr="00D473F2">
        <w:rPr>
          <w:rFonts w:ascii="Times New Roman" w:hAnsi="Times New Roman"/>
          <w:spacing w:val="56"/>
          <w:w w:val="105"/>
          <w:sz w:val="24"/>
          <w:szCs w:val="24"/>
        </w:rPr>
        <w:t xml:space="preserve"> </w:t>
      </w:r>
      <w:r w:rsidRPr="00D473F2">
        <w:rPr>
          <w:rFonts w:ascii="Times New Roman" w:hAnsi="Times New Roman"/>
          <w:w w:val="105"/>
          <w:sz w:val="24"/>
          <w:szCs w:val="24"/>
        </w:rPr>
        <w:t>actele</w:t>
      </w:r>
      <w:r w:rsidRPr="00D473F2">
        <w:rPr>
          <w:rFonts w:ascii="Times New Roman" w:hAnsi="Times New Roman"/>
          <w:spacing w:val="25"/>
          <w:w w:val="105"/>
          <w:sz w:val="24"/>
          <w:szCs w:val="24"/>
        </w:rPr>
        <w:t xml:space="preserve"> </w:t>
      </w:r>
      <w:r w:rsidRPr="00D473F2">
        <w:rPr>
          <w:rFonts w:ascii="Times New Roman" w:hAnsi="Times New Roman"/>
          <w:w w:val="105"/>
          <w:sz w:val="24"/>
          <w:szCs w:val="24"/>
        </w:rPr>
        <w:t>normative</w:t>
      </w:r>
      <w:r w:rsidRPr="00D473F2">
        <w:rPr>
          <w:rFonts w:ascii="Times New Roman" w:hAnsi="Times New Roman"/>
          <w:spacing w:val="40"/>
          <w:w w:val="105"/>
          <w:sz w:val="24"/>
          <w:szCs w:val="24"/>
        </w:rPr>
        <w:t xml:space="preserve"> </w:t>
      </w:r>
      <w:r w:rsidRPr="00D473F2">
        <w:rPr>
          <w:rFonts w:ascii="Times New Roman" w:hAnsi="Times New Roman"/>
          <w:w w:val="105"/>
          <w:sz w:val="24"/>
          <w:szCs w:val="24"/>
        </w:rPr>
        <w:t>indicate</w:t>
      </w:r>
      <w:r w:rsidRPr="00D473F2">
        <w:rPr>
          <w:rFonts w:ascii="Times New Roman" w:hAnsi="Times New Roman"/>
          <w:spacing w:val="-5"/>
          <w:w w:val="105"/>
          <w:sz w:val="24"/>
          <w:szCs w:val="24"/>
        </w:rPr>
        <w:t xml:space="preserve"> în</w:t>
      </w:r>
      <w:r w:rsidRPr="00D473F2">
        <w:rPr>
          <w:rFonts w:ascii="Times New Roman" w:hAnsi="Times New Roman"/>
          <w:spacing w:val="38"/>
          <w:w w:val="105"/>
          <w:sz w:val="24"/>
          <w:szCs w:val="24"/>
        </w:rPr>
        <w:t xml:space="preserve"> </w:t>
      </w:r>
      <w:r w:rsidRPr="00D473F2">
        <w:rPr>
          <w:rFonts w:ascii="Times New Roman" w:hAnsi="Times New Roman"/>
          <w:w w:val="105"/>
          <w:sz w:val="24"/>
          <w:szCs w:val="24"/>
        </w:rPr>
        <w:t>bibliografie,</w:t>
      </w:r>
      <w:r w:rsidRPr="00D473F2">
        <w:rPr>
          <w:rFonts w:ascii="Times New Roman" w:hAnsi="Times New Roman"/>
          <w:spacing w:val="40"/>
          <w:w w:val="105"/>
          <w:sz w:val="24"/>
          <w:szCs w:val="24"/>
        </w:rPr>
        <w:t xml:space="preserve"> </w:t>
      </w:r>
      <w:r w:rsidRPr="00D473F2">
        <w:rPr>
          <w:rFonts w:ascii="Times New Roman" w:hAnsi="Times New Roman"/>
          <w:w w:val="105"/>
          <w:sz w:val="24"/>
          <w:szCs w:val="24"/>
        </w:rPr>
        <w:t>în</w:t>
      </w:r>
      <w:r w:rsidRPr="00D473F2">
        <w:rPr>
          <w:rFonts w:ascii="Times New Roman" w:hAnsi="Times New Roman"/>
          <w:spacing w:val="76"/>
          <w:w w:val="105"/>
          <w:sz w:val="24"/>
          <w:szCs w:val="24"/>
        </w:rPr>
        <w:t xml:space="preserve"> </w:t>
      </w:r>
      <w:r w:rsidRPr="00D473F2">
        <w:rPr>
          <w:rFonts w:ascii="Times New Roman" w:hAnsi="Times New Roman"/>
          <w:sz w:val="24"/>
          <w:szCs w:val="24"/>
        </w:rPr>
        <w:t>format</w:t>
      </w:r>
      <w:r w:rsidRPr="00D473F2">
        <w:rPr>
          <w:rFonts w:ascii="Times New Roman" w:hAnsi="Times New Roman"/>
          <w:spacing w:val="40"/>
          <w:w w:val="105"/>
          <w:sz w:val="24"/>
          <w:szCs w:val="24"/>
        </w:rPr>
        <w:t xml:space="preserve"> </w:t>
      </w:r>
      <w:r w:rsidRPr="00D473F2">
        <w:rPr>
          <w:rFonts w:ascii="Times New Roman" w:hAnsi="Times New Roman"/>
          <w:w w:val="105"/>
          <w:sz w:val="24"/>
          <w:szCs w:val="24"/>
        </w:rPr>
        <w:t>scris și</w:t>
      </w:r>
      <w:r w:rsidRPr="00D473F2">
        <w:rPr>
          <w:rFonts w:ascii="Times New Roman" w:hAnsi="Times New Roman"/>
          <w:spacing w:val="59"/>
          <w:w w:val="105"/>
          <w:sz w:val="24"/>
          <w:szCs w:val="24"/>
        </w:rPr>
        <w:t xml:space="preserve"> </w:t>
      </w:r>
      <w:r w:rsidRPr="00D473F2">
        <w:rPr>
          <w:rFonts w:ascii="Times New Roman" w:hAnsi="Times New Roman"/>
          <w:w w:val="105"/>
          <w:sz w:val="24"/>
          <w:szCs w:val="24"/>
        </w:rPr>
        <w:t>pe suport</w:t>
      </w:r>
      <w:r w:rsidRPr="00D473F2">
        <w:rPr>
          <w:rFonts w:ascii="Times New Roman" w:hAnsi="Times New Roman"/>
          <w:spacing w:val="9"/>
          <w:w w:val="110"/>
          <w:sz w:val="24"/>
          <w:szCs w:val="24"/>
        </w:rPr>
        <w:t xml:space="preserve"> </w:t>
      </w:r>
      <w:r w:rsidRPr="00D473F2">
        <w:rPr>
          <w:rFonts w:ascii="Times New Roman" w:hAnsi="Times New Roman"/>
          <w:spacing w:val="-2"/>
          <w:w w:val="110"/>
          <w:sz w:val="24"/>
          <w:szCs w:val="24"/>
        </w:rPr>
        <w:t>electronic(CD sau DVD)-fără a avea tăieturi, ștersături și modificări scrise de mână sau semnături, fără a conține indicii privind identitatea autorului, și fără a se menționa numele si/sau prenumele persoanei care l-a întocmit în cadrul textului, pe suport tip CG/DVD sau în proprietățile fișierului electronic ( art.13 din O.U.G. 189/2008).</w:t>
      </w:r>
    </w:p>
    <w:p w14:paraId="385864D8" w14:textId="4F61B55F" w:rsidR="00DA126C" w:rsidRPr="00D473F2" w:rsidRDefault="00DA126C" w:rsidP="00DA126C">
      <w:pPr>
        <w:pStyle w:val="ListParagraph"/>
        <w:widowControl w:val="0"/>
        <w:numPr>
          <w:ilvl w:val="0"/>
          <w:numId w:val="2"/>
        </w:numPr>
        <w:autoSpaceDE w:val="0"/>
        <w:autoSpaceDN w:val="0"/>
        <w:spacing w:before="81" w:after="0" w:line="292" w:lineRule="auto"/>
        <w:ind w:left="1157" w:right="-1" w:hanging="310"/>
        <w:contextualSpacing w:val="0"/>
        <w:jc w:val="both"/>
        <w:rPr>
          <w:rFonts w:ascii="Times New Roman" w:hAnsi="Times New Roman"/>
          <w:sz w:val="24"/>
          <w:szCs w:val="24"/>
        </w:rPr>
      </w:pPr>
      <w:r w:rsidRPr="00D473F2">
        <w:rPr>
          <w:rFonts w:ascii="Times New Roman" w:hAnsi="Times New Roman"/>
          <w:spacing w:val="-2"/>
          <w:w w:val="110"/>
          <w:sz w:val="24"/>
          <w:szCs w:val="24"/>
        </w:rPr>
        <w:t xml:space="preserve">Proiectul de </w:t>
      </w:r>
      <w:r w:rsidR="007364AA" w:rsidRPr="00D473F2">
        <w:rPr>
          <w:rFonts w:ascii="Times New Roman" w:hAnsi="Times New Roman"/>
          <w:spacing w:val="-2"/>
          <w:w w:val="110"/>
          <w:sz w:val="24"/>
          <w:szCs w:val="24"/>
        </w:rPr>
        <w:t>management</w:t>
      </w:r>
      <w:r w:rsidRPr="00D473F2">
        <w:rPr>
          <w:rFonts w:ascii="Times New Roman" w:hAnsi="Times New Roman"/>
          <w:spacing w:val="-2"/>
          <w:w w:val="110"/>
          <w:sz w:val="24"/>
          <w:szCs w:val="24"/>
        </w:rPr>
        <w:t xml:space="preserve"> întocmit de candidat este limitat la un număr de 3</w:t>
      </w:r>
      <w:r w:rsidR="007364AA">
        <w:rPr>
          <w:rFonts w:ascii="Times New Roman" w:hAnsi="Times New Roman"/>
          <w:spacing w:val="-2"/>
          <w:w w:val="110"/>
          <w:sz w:val="24"/>
          <w:szCs w:val="24"/>
        </w:rPr>
        <w:t>0</w:t>
      </w:r>
      <w:r w:rsidRPr="00D473F2">
        <w:rPr>
          <w:rFonts w:ascii="Times New Roman" w:hAnsi="Times New Roman"/>
          <w:spacing w:val="-2"/>
          <w:w w:val="110"/>
          <w:sz w:val="24"/>
          <w:szCs w:val="24"/>
        </w:rPr>
        <w:t xml:space="preserve"> de pagini, inclusiv anexe, format Times New Roman, font 12.</w:t>
      </w:r>
    </w:p>
    <w:p w14:paraId="64D3B9DA" w14:textId="77777777" w:rsidR="004D4B1A" w:rsidRPr="00FA01F4" w:rsidRDefault="004D4B1A" w:rsidP="004D4B1A">
      <w:pPr>
        <w:widowControl w:val="0"/>
        <w:autoSpaceDE w:val="0"/>
        <w:autoSpaceDN w:val="0"/>
        <w:spacing w:before="81" w:after="0" w:line="292" w:lineRule="auto"/>
        <w:ind w:right="-1" w:firstLine="708"/>
        <w:jc w:val="both"/>
        <w:rPr>
          <w:rFonts w:ascii="Times New Roman" w:hAnsi="Times New Roman"/>
          <w:sz w:val="24"/>
          <w:szCs w:val="24"/>
        </w:rPr>
      </w:pPr>
      <w:r w:rsidRPr="00100426">
        <w:rPr>
          <w:rFonts w:ascii="Times New Roman" w:hAnsi="Times New Roman"/>
          <w:b/>
          <w:bCs/>
          <w:spacing w:val="-2"/>
          <w:w w:val="110"/>
          <w:sz w:val="24"/>
          <w:szCs w:val="24"/>
        </w:rPr>
        <w:t>Copiile actelor din dosarul de concurs se prezintă însoțite de documentele în original care se certifică pentru conformitate de către secretariatul comisiei de concurs, sau în copii legalizate</w:t>
      </w:r>
      <w:r w:rsidRPr="00100426">
        <w:rPr>
          <w:rFonts w:ascii="Times New Roman" w:hAnsi="Times New Roman"/>
          <w:spacing w:val="-2"/>
          <w:w w:val="110"/>
          <w:sz w:val="24"/>
          <w:szCs w:val="24"/>
        </w:rPr>
        <w:t>.</w:t>
      </w:r>
    </w:p>
    <w:p w14:paraId="3F48E45F" w14:textId="644F6B40" w:rsidR="004D4B1A" w:rsidRPr="00CE1A3C" w:rsidRDefault="004D4B1A" w:rsidP="00CE1A3C">
      <w:pPr>
        <w:pStyle w:val="BodyText2"/>
        <w:spacing w:after="0" w:line="276" w:lineRule="auto"/>
        <w:ind w:right="45" w:firstLine="360"/>
        <w:jc w:val="both"/>
        <w:rPr>
          <w:rFonts w:ascii="Times New Roman" w:hAnsi="Times New Roman"/>
          <w:w w:val="105"/>
          <w:sz w:val="24"/>
          <w:szCs w:val="24"/>
        </w:rPr>
      </w:pPr>
      <w:r>
        <w:rPr>
          <w:rFonts w:ascii="Times New Roman" w:hAnsi="Times New Roman"/>
          <w:w w:val="105"/>
          <w:sz w:val="24"/>
          <w:szCs w:val="24"/>
        </w:rPr>
        <w:tab/>
      </w:r>
      <w:r w:rsidRPr="009676CF">
        <w:rPr>
          <w:rFonts w:ascii="Times New Roman" w:hAnsi="Times New Roman"/>
          <w:w w:val="105"/>
          <w:sz w:val="24"/>
          <w:szCs w:val="24"/>
        </w:rPr>
        <w:t>Condi</w:t>
      </w:r>
      <w:r>
        <w:rPr>
          <w:rFonts w:ascii="Times New Roman" w:hAnsi="Times New Roman"/>
          <w:w w:val="105"/>
          <w:sz w:val="24"/>
          <w:szCs w:val="24"/>
        </w:rPr>
        <w:t>ț</w:t>
      </w:r>
      <w:r w:rsidRPr="009676CF">
        <w:rPr>
          <w:rFonts w:ascii="Times New Roman" w:hAnsi="Times New Roman"/>
          <w:w w:val="105"/>
          <w:sz w:val="24"/>
          <w:szCs w:val="24"/>
        </w:rPr>
        <w:t>iile de pa</w:t>
      </w:r>
      <w:r>
        <w:rPr>
          <w:rFonts w:ascii="Times New Roman" w:hAnsi="Times New Roman"/>
          <w:w w:val="105"/>
          <w:sz w:val="24"/>
          <w:szCs w:val="24"/>
        </w:rPr>
        <w:t>rt</w:t>
      </w:r>
      <w:r w:rsidRPr="009676CF">
        <w:rPr>
          <w:rFonts w:ascii="Times New Roman" w:hAnsi="Times New Roman"/>
          <w:w w:val="105"/>
          <w:sz w:val="24"/>
          <w:szCs w:val="24"/>
        </w:rPr>
        <w:t>icipare la concurs, caiet</w:t>
      </w:r>
      <w:r>
        <w:rPr>
          <w:rFonts w:ascii="Times New Roman" w:hAnsi="Times New Roman"/>
          <w:w w:val="105"/>
          <w:sz w:val="24"/>
          <w:szCs w:val="24"/>
        </w:rPr>
        <w:t>u</w:t>
      </w:r>
      <w:r w:rsidRPr="009676CF">
        <w:rPr>
          <w:rFonts w:ascii="Times New Roman" w:hAnsi="Times New Roman"/>
          <w:w w:val="105"/>
          <w:sz w:val="24"/>
          <w:szCs w:val="24"/>
        </w:rPr>
        <w:t>l de obiective, regulamentul de organizare, desf</w:t>
      </w:r>
      <w:r>
        <w:rPr>
          <w:rFonts w:ascii="Times New Roman" w:hAnsi="Times New Roman"/>
          <w:w w:val="105"/>
          <w:sz w:val="24"/>
          <w:szCs w:val="24"/>
        </w:rPr>
        <w:t>ăș</w:t>
      </w:r>
      <w:r w:rsidRPr="009676CF">
        <w:rPr>
          <w:rFonts w:ascii="Times New Roman" w:hAnsi="Times New Roman"/>
          <w:w w:val="105"/>
          <w:sz w:val="24"/>
          <w:szCs w:val="24"/>
        </w:rPr>
        <w:t>urare a concursului, de solu</w:t>
      </w:r>
      <w:r>
        <w:rPr>
          <w:rFonts w:ascii="Times New Roman" w:hAnsi="Times New Roman"/>
          <w:w w:val="105"/>
          <w:sz w:val="24"/>
          <w:szCs w:val="24"/>
        </w:rPr>
        <w:t>ț</w:t>
      </w:r>
      <w:r w:rsidRPr="009676CF">
        <w:rPr>
          <w:rFonts w:ascii="Times New Roman" w:hAnsi="Times New Roman"/>
          <w:w w:val="105"/>
          <w:sz w:val="24"/>
          <w:szCs w:val="24"/>
        </w:rPr>
        <w:t>ionare a contes</w:t>
      </w:r>
      <w:r>
        <w:rPr>
          <w:rFonts w:ascii="Times New Roman" w:hAnsi="Times New Roman"/>
          <w:w w:val="105"/>
          <w:sz w:val="24"/>
          <w:szCs w:val="24"/>
        </w:rPr>
        <w:t>taț</w:t>
      </w:r>
      <w:r w:rsidRPr="009676CF">
        <w:rPr>
          <w:rFonts w:ascii="Times New Roman" w:hAnsi="Times New Roman"/>
          <w:w w:val="105"/>
          <w:sz w:val="24"/>
          <w:szCs w:val="24"/>
        </w:rPr>
        <w:t xml:space="preserve">iilor, precum </w:t>
      </w:r>
      <w:r>
        <w:rPr>
          <w:rFonts w:ascii="Times New Roman" w:hAnsi="Times New Roman"/>
          <w:w w:val="105"/>
          <w:sz w:val="24"/>
          <w:szCs w:val="24"/>
        </w:rPr>
        <w:t>ș</w:t>
      </w:r>
      <w:r w:rsidRPr="009676CF">
        <w:rPr>
          <w:rFonts w:ascii="Times New Roman" w:hAnsi="Times New Roman"/>
          <w:w w:val="105"/>
          <w:sz w:val="24"/>
          <w:szCs w:val="24"/>
        </w:rPr>
        <w:t>i datele pent</w:t>
      </w:r>
      <w:r>
        <w:rPr>
          <w:rFonts w:ascii="Times New Roman" w:hAnsi="Times New Roman"/>
          <w:w w:val="105"/>
          <w:sz w:val="24"/>
          <w:szCs w:val="24"/>
        </w:rPr>
        <w:t>ru</w:t>
      </w:r>
      <w:r w:rsidRPr="009676CF">
        <w:rPr>
          <w:rFonts w:ascii="Times New Roman" w:hAnsi="Times New Roman"/>
          <w:w w:val="105"/>
          <w:sz w:val="24"/>
          <w:szCs w:val="24"/>
        </w:rPr>
        <w:t xml:space="preserve"> depun</w:t>
      </w:r>
      <w:r>
        <w:rPr>
          <w:rFonts w:ascii="Times New Roman" w:hAnsi="Times New Roman"/>
          <w:w w:val="105"/>
          <w:sz w:val="24"/>
          <w:szCs w:val="24"/>
        </w:rPr>
        <w:t>e</w:t>
      </w:r>
      <w:r w:rsidRPr="009676CF">
        <w:rPr>
          <w:rFonts w:ascii="Times New Roman" w:hAnsi="Times New Roman"/>
          <w:w w:val="105"/>
          <w:sz w:val="24"/>
          <w:szCs w:val="24"/>
        </w:rPr>
        <w:t>rea dosarelor de concurs, a proiec</w:t>
      </w:r>
      <w:r>
        <w:rPr>
          <w:rFonts w:ascii="Times New Roman" w:hAnsi="Times New Roman"/>
          <w:w w:val="105"/>
          <w:sz w:val="24"/>
          <w:szCs w:val="24"/>
        </w:rPr>
        <w:t>t</w:t>
      </w:r>
      <w:r w:rsidRPr="009676CF">
        <w:rPr>
          <w:rFonts w:ascii="Times New Roman" w:hAnsi="Times New Roman"/>
          <w:w w:val="105"/>
          <w:sz w:val="24"/>
          <w:szCs w:val="24"/>
        </w:rPr>
        <w:t xml:space="preserve">ului de management </w:t>
      </w:r>
      <w:r>
        <w:rPr>
          <w:rFonts w:ascii="Times New Roman" w:hAnsi="Times New Roman"/>
          <w:w w:val="105"/>
          <w:sz w:val="24"/>
          <w:szCs w:val="24"/>
        </w:rPr>
        <w:t>ș</w:t>
      </w:r>
      <w:r w:rsidRPr="009676CF">
        <w:rPr>
          <w:rFonts w:ascii="Times New Roman" w:hAnsi="Times New Roman"/>
          <w:w w:val="105"/>
          <w:sz w:val="24"/>
          <w:szCs w:val="24"/>
        </w:rPr>
        <w:t>i desf</w:t>
      </w:r>
      <w:r>
        <w:rPr>
          <w:rFonts w:ascii="Times New Roman" w:hAnsi="Times New Roman"/>
          <w:w w:val="105"/>
          <w:sz w:val="24"/>
          <w:szCs w:val="24"/>
        </w:rPr>
        <w:t>ășurare</w:t>
      </w:r>
      <w:r w:rsidRPr="009676CF">
        <w:rPr>
          <w:rFonts w:ascii="Times New Roman" w:hAnsi="Times New Roman"/>
          <w:w w:val="105"/>
          <w:sz w:val="24"/>
          <w:szCs w:val="24"/>
        </w:rPr>
        <w:t>a etapelor de concurs</w:t>
      </w:r>
      <w:r>
        <w:rPr>
          <w:rFonts w:ascii="Times New Roman" w:hAnsi="Times New Roman"/>
          <w:w w:val="105"/>
          <w:sz w:val="24"/>
          <w:szCs w:val="24"/>
        </w:rPr>
        <w:t>, bibliografia,</w:t>
      </w:r>
      <w:r w:rsidRPr="009676CF">
        <w:rPr>
          <w:rFonts w:ascii="Times New Roman" w:hAnsi="Times New Roman"/>
          <w:w w:val="105"/>
          <w:sz w:val="24"/>
          <w:szCs w:val="24"/>
        </w:rPr>
        <w:t xml:space="preserve"> sunt disponibile pe pagina o</w:t>
      </w:r>
      <w:r>
        <w:rPr>
          <w:rFonts w:ascii="Times New Roman" w:hAnsi="Times New Roman"/>
          <w:w w:val="105"/>
          <w:sz w:val="24"/>
          <w:szCs w:val="24"/>
        </w:rPr>
        <w:t>ficială</w:t>
      </w:r>
      <w:r w:rsidRPr="009676CF">
        <w:rPr>
          <w:rFonts w:ascii="Times New Roman" w:hAnsi="Times New Roman"/>
          <w:w w:val="105"/>
          <w:sz w:val="24"/>
          <w:szCs w:val="24"/>
        </w:rPr>
        <w:t xml:space="preserve"> de internet a </w:t>
      </w:r>
      <w:r>
        <w:rPr>
          <w:rFonts w:ascii="Times New Roman" w:hAnsi="Times New Roman"/>
          <w:w w:val="105"/>
          <w:sz w:val="24"/>
          <w:szCs w:val="24"/>
        </w:rPr>
        <w:t>Ce</w:t>
      </w:r>
      <w:r w:rsidRPr="009676CF">
        <w:rPr>
          <w:rFonts w:ascii="Times New Roman" w:hAnsi="Times New Roman"/>
          <w:w w:val="105"/>
          <w:sz w:val="24"/>
          <w:szCs w:val="24"/>
        </w:rPr>
        <w:t>ntrului Jude</w:t>
      </w:r>
      <w:r>
        <w:rPr>
          <w:rFonts w:ascii="Times New Roman" w:hAnsi="Times New Roman"/>
          <w:w w:val="105"/>
          <w:sz w:val="24"/>
          <w:szCs w:val="24"/>
        </w:rPr>
        <w:t>ț</w:t>
      </w:r>
      <w:r w:rsidRPr="009676CF">
        <w:rPr>
          <w:rFonts w:ascii="Times New Roman" w:hAnsi="Times New Roman"/>
          <w:w w:val="105"/>
          <w:sz w:val="24"/>
          <w:szCs w:val="24"/>
        </w:rPr>
        <w:t xml:space="preserve">ean Pentru Conservarea </w:t>
      </w:r>
      <w:r>
        <w:rPr>
          <w:rFonts w:ascii="Times New Roman" w:hAnsi="Times New Roman"/>
          <w:w w:val="105"/>
          <w:sz w:val="24"/>
          <w:szCs w:val="24"/>
        </w:rPr>
        <w:t>și Promovare</w:t>
      </w:r>
      <w:r w:rsidRPr="009676CF">
        <w:rPr>
          <w:rFonts w:ascii="Times New Roman" w:hAnsi="Times New Roman"/>
          <w:w w:val="105"/>
          <w:sz w:val="24"/>
          <w:szCs w:val="24"/>
        </w:rPr>
        <w:t>a Culturii Tradi</w:t>
      </w:r>
      <w:r>
        <w:rPr>
          <w:rFonts w:ascii="Times New Roman" w:hAnsi="Times New Roman"/>
          <w:w w:val="105"/>
          <w:sz w:val="24"/>
          <w:szCs w:val="24"/>
        </w:rPr>
        <w:t>ț</w:t>
      </w:r>
      <w:r w:rsidRPr="009676CF">
        <w:rPr>
          <w:rFonts w:ascii="Times New Roman" w:hAnsi="Times New Roman"/>
          <w:w w:val="105"/>
          <w:sz w:val="24"/>
          <w:szCs w:val="24"/>
        </w:rPr>
        <w:t>ionale llfov (,</w:t>
      </w:r>
      <w:r>
        <w:rPr>
          <w:rFonts w:ascii="Times New Roman" w:hAnsi="Times New Roman"/>
          <w:w w:val="105"/>
          <w:sz w:val="24"/>
          <w:szCs w:val="24"/>
        </w:rPr>
        <w:t>www.</w:t>
      </w:r>
      <w:r w:rsidRPr="009676CF">
        <w:rPr>
          <w:rFonts w:ascii="Times New Roman" w:hAnsi="Times New Roman"/>
          <w:w w:val="105"/>
          <w:sz w:val="24"/>
          <w:szCs w:val="24"/>
        </w:rPr>
        <w:t>centrulcul</w:t>
      </w:r>
      <w:r>
        <w:rPr>
          <w:rFonts w:ascii="Times New Roman" w:hAnsi="Times New Roman"/>
          <w:w w:val="105"/>
          <w:sz w:val="24"/>
          <w:szCs w:val="24"/>
        </w:rPr>
        <w:t>t</w:t>
      </w:r>
      <w:r w:rsidRPr="009676CF">
        <w:rPr>
          <w:rFonts w:ascii="Times New Roman" w:hAnsi="Times New Roman"/>
          <w:w w:val="105"/>
          <w:sz w:val="24"/>
          <w:szCs w:val="24"/>
        </w:rPr>
        <w:t xml:space="preserve">uralilfov.ro) </w:t>
      </w:r>
      <w:r>
        <w:rPr>
          <w:rFonts w:ascii="Times New Roman" w:hAnsi="Times New Roman"/>
          <w:w w:val="105"/>
          <w:sz w:val="24"/>
          <w:szCs w:val="24"/>
        </w:rPr>
        <w:t>ș</w:t>
      </w:r>
      <w:r w:rsidRPr="009676CF">
        <w:rPr>
          <w:rFonts w:ascii="Times New Roman" w:hAnsi="Times New Roman"/>
          <w:w w:val="105"/>
          <w:sz w:val="24"/>
          <w:szCs w:val="24"/>
        </w:rPr>
        <w:t>i a Consiliului Jude</w:t>
      </w:r>
      <w:r>
        <w:rPr>
          <w:rFonts w:ascii="Times New Roman" w:hAnsi="Times New Roman"/>
          <w:w w:val="105"/>
          <w:sz w:val="24"/>
          <w:szCs w:val="24"/>
        </w:rPr>
        <w:t>ț</w:t>
      </w:r>
      <w:r w:rsidRPr="009676CF">
        <w:rPr>
          <w:rFonts w:ascii="Times New Roman" w:hAnsi="Times New Roman"/>
          <w:w w:val="105"/>
          <w:sz w:val="24"/>
          <w:szCs w:val="24"/>
        </w:rPr>
        <w:t xml:space="preserve">ean </w:t>
      </w:r>
      <w:r w:rsidR="006341D2" w:rsidRPr="009676CF">
        <w:rPr>
          <w:rFonts w:ascii="Times New Roman" w:hAnsi="Times New Roman"/>
          <w:w w:val="105"/>
          <w:sz w:val="24"/>
          <w:szCs w:val="24"/>
        </w:rPr>
        <w:t>Ilfov</w:t>
      </w:r>
      <w:r w:rsidRPr="009676CF">
        <w:rPr>
          <w:rFonts w:ascii="Times New Roman" w:hAnsi="Times New Roman"/>
          <w:w w:val="105"/>
          <w:sz w:val="24"/>
          <w:szCs w:val="24"/>
        </w:rPr>
        <w:t>(w</w:t>
      </w:r>
      <w:r>
        <w:rPr>
          <w:rFonts w:ascii="Times New Roman" w:hAnsi="Times New Roman"/>
          <w:w w:val="105"/>
          <w:sz w:val="24"/>
          <w:szCs w:val="24"/>
        </w:rPr>
        <w:t>w</w:t>
      </w:r>
      <w:r w:rsidRPr="009676CF">
        <w:rPr>
          <w:rFonts w:ascii="Times New Roman" w:hAnsi="Times New Roman"/>
          <w:w w:val="105"/>
          <w:sz w:val="24"/>
          <w:szCs w:val="24"/>
        </w:rPr>
        <w:t xml:space="preserve">w.cjilfov.ro), precum </w:t>
      </w:r>
      <w:r>
        <w:rPr>
          <w:rFonts w:ascii="Times New Roman" w:hAnsi="Times New Roman"/>
          <w:w w:val="105"/>
          <w:sz w:val="24"/>
          <w:szCs w:val="24"/>
        </w:rPr>
        <w:t>ș</w:t>
      </w:r>
      <w:r w:rsidRPr="009676CF">
        <w:rPr>
          <w:rFonts w:ascii="Times New Roman" w:hAnsi="Times New Roman"/>
          <w:w w:val="105"/>
          <w:sz w:val="24"/>
          <w:szCs w:val="24"/>
        </w:rPr>
        <w:t>i prin afi</w:t>
      </w:r>
      <w:r>
        <w:rPr>
          <w:rFonts w:ascii="Times New Roman" w:hAnsi="Times New Roman"/>
          <w:w w:val="105"/>
          <w:sz w:val="24"/>
          <w:szCs w:val="24"/>
        </w:rPr>
        <w:t>ș</w:t>
      </w:r>
      <w:r w:rsidRPr="009676CF">
        <w:rPr>
          <w:rFonts w:ascii="Times New Roman" w:hAnsi="Times New Roman"/>
          <w:w w:val="105"/>
          <w:sz w:val="24"/>
          <w:szCs w:val="24"/>
        </w:rPr>
        <w:t>are</w:t>
      </w:r>
      <w:r>
        <w:rPr>
          <w:rFonts w:ascii="Times New Roman" w:hAnsi="Times New Roman"/>
          <w:w w:val="105"/>
          <w:sz w:val="24"/>
          <w:szCs w:val="24"/>
        </w:rPr>
        <w:t xml:space="preserve"> la sediul celor două entități.</w:t>
      </w:r>
    </w:p>
    <w:p w14:paraId="6A6DDA2A" w14:textId="3406E190" w:rsidR="004D4B1A" w:rsidRPr="00CE1A3C" w:rsidRDefault="006341D2" w:rsidP="004D4B1A">
      <w:pPr>
        <w:pStyle w:val="NormalWeb"/>
        <w:shd w:val="clear" w:color="auto" w:fill="FFFFFF"/>
        <w:spacing w:before="0" w:beforeAutospacing="0" w:after="0" w:afterAutospacing="0" w:line="360" w:lineRule="auto"/>
        <w:ind w:firstLine="360"/>
        <w:jc w:val="both"/>
        <w:rPr>
          <w:rFonts w:eastAsia="Calibri"/>
          <w:w w:val="105"/>
          <w:lang w:val="ro-RO" w:eastAsia="en-US"/>
        </w:rPr>
      </w:pPr>
      <w:r>
        <w:rPr>
          <w:rFonts w:eastAsia="Calibri"/>
          <w:w w:val="105"/>
          <w:lang w:val="ro-RO" w:eastAsia="en-US"/>
        </w:rPr>
        <w:t xml:space="preserve">     </w:t>
      </w:r>
      <w:r w:rsidR="004D4B1A" w:rsidRPr="00CE1A3C">
        <w:rPr>
          <w:rFonts w:eastAsia="Calibri"/>
          <w:w w:val="105"/>
          <w:lang w:val="ro-RO" w:eastAsia="en-US"/>
        </w:rPr>
        <w:t xml:space="preserve">Relații suplimentare se pot obține la Serviciul </w:t>
      </w:r>
      <w:r w:rsidR="00CE1A3C" w:rsidRPr="00CE1A3C">
        <w:rPr>
          <w:rFonts w:eastAsia="Calibri"/>
          <w:w w:val="105"/>
          <w:lang w:val="ro-RO" w:eastAsia="en-US"/>
        </w:rPr>
        <w:t xml:space="preserve"> Management  </w:t>
      </w:r>
      <w:r w:rsidR="004D4B1A" w:rsidRPr="00CE1A3C">
        <w:rPr>
          <w:rFonts w:eastAsia="Calibri"/>
          <w:w w:val="105"/>
          <w:lang w:val="ro-RO" w:eastAsia="en-US"/>
        </w:rPr>
        <w:t xml:space="preserve">Resurse Umane, </w:t>
      </w:r>
      <w:r w:rsidR="00CE1A3C" w:rsidRPr="00CE1A3C">
        <w:rPr>
          <w:rFonts w:eastAsia="Calibri"/>
          <w:w w:val="105"/>
          <w:lang w:val="ro-RO" w:eastAsia="en-US"/>
        </w:rPr>
        <w:t xml:space="preserve">Direcția Management Resurse Umane, Asistență Socială și Sănătate </w:t>
      </w:r>
      <w:r w:rsidR="004D4B1A" w:rsidRPr="00CE1A3C">
        <w:rPr>
          <w:rFonts w:eastAsia="Calibri"/>
          <w:w w:val="105"/>
          <w:lang w:val="ro-RO" w:eastAsia="en-US"/>
        </w:rPr>
        <w:t>din cadrul Consiliului Județean Ilfov, telefon 021/ 212.56.95, 021/212.56.94 interior 512, e-mail resurse.umane@cjilfov.ro.</w:t>
      </w:r>
    </w:p>
    <w:p w14:paraId="13576C4E" w14:textId="77777777" w:rsidR="004D4B1A" w:rsidRPr="00CE1A3C" w:rsidRDefault="004D4B1A" w:rsidP="004D4B1A">
      <w:pPr>
        <w:ind w:firstLine="567"/>
        <w:rPr>
          <w:rFonts w:ascii="Times New Roman" w:hAnsi="Times New Roman"/>
          <w:w w:val="105"/>
          <w:sz w:val="24"/>
          <w:szCs w:val="24"/>
        </w:rPr>
      </w:pPr>
      <w:r w:rsidRPr="00CE1A3C">
        <w:rPr>
          <w:rFonts w:ascii="Times New Roman" w:hAnsi="Times New Roman"/>
          <w:w w:val="105"/>
          <w:sz w:val="24"/>
          <w:szCs w:val="24"/>
        </w:rPr>
        <w:t xml:space="preserve">   Cu stimă,</w:t>
      </w:r>
    </w:p>
    <w:p w14:paraId="1BE2A728" w14:textId="77777777" w:rsidR="004D4B1A" w:rsidRPr="00AC5D20" w:rsidRDefault="004D4B1A" w:rsidP="004D4B1A">
      <w:pPr>
        <w:spacing w:line="240" w:lineRule="auto"/>
        <w:contextualSpacing/>
        <w:jc w:val="center"/>
        <w:rPr>
          <w:rFonts w:ascii="Times New Roman" w:hAnsi="Times New Roman"/>
          <w:b/>
          <w:sz w:val="24"/>
          <w:szCs w:val="24"/>
        </w:rPr>
      </w:pPr>
      <w:r w:rsidRPr="00AC5D20">
        <w:rPr>
          <w:rFonts w:ascii="Times New Roman" w:hAnsi="Times New Roman"/>
          <w:b/>
          <w:sz w:val="24"/>
          <w:szCs w:val="24"/>
        </w:rPr>
        <w:t xml:space="preserve">PREȘEDINTE </w:t>
      </w:r>
    </w:p>
    <w:p w14:paraId="6133738F" w14:textId="77777777" w:rsidR="004D4B1A" w:rsidRPr="00AC5D20" w:rsidRDefault="004D4B1A" w:rsidP="004D4B1A">
      <w:pPr>
        <w:spacing w:line="240" w:lineRule="auto"/>
        <w:contextualSpacing/>
        <w:jc w:val="center"/>
        <w:rPr>
          <w:rFonts w:ascii="Times New Roman" w:hAnsi="Times New Roman"/>
          <w:b/>
          <w:sz w:val="24"/>
          <w:szCs w:val="24"/>
        </w:rPr>
      </w:pPr>
    </w:p>
    <w:p w14:paraId="0DE5207A" w14:textId="77777777" w:rsidR="004D4B1A" w:rsidRDefault="004D4B1A" w:rsidP="004D4B1A">
      <w:pPr>
        <w:spacing w:line="240" w:lineRule="auto"/>
        <w:contextualSpacing/>
        <w:jc w:val="center"/>
        <w:rPr>
          <w:rFonts w:ascii="Times New Roman" w:hAnsi="Times New Roman"/>
          <w:b/>
          <w:sz w:val="24"/>
          <w:szCs w:val="24"/>
        </w:rPr>
      </w:pPr>
      <w:r w:rsidRPr="00AC5D20">
        <w:rPr>
          <w:rFonts w:ascii="Times New Roman" w:hAnsi="Times New Roman"/>
          <w:b/>
          <w:sz w:val="24"/>
          <w:szCs w:val="24"/>
        </w:rPr>
        <w:t>Hubert Petru Ștefan THUMA</w:t>
      </w:r>
    </w:p>
    <w:p w14:paraId="2A1B8E89" w14:textId="77777777" w:rsidR="004D4B1A" w:rsidRDefault="004D4B1A" w:rsidP="004D4B1A">
      <w:pPr>
        <w:spacing w:line="240" w:lineRule="auto"/>
        <w:contextualSpacing/>
        <w:jc w:val="center"/>
        <w:rPr>
          <w:rFonts w:ascii="Times New Roman" w:hAnsi="Times New Roman"/>
          <w:b/>
          <w:sz w:val="24"/>
          <w:szCs w:val="24"/>
        </w:rPr>
      </w:pPr>
    </w:p>
    <w:p w14:paraId="7E37E9AB" w14:textId="77777777" w:rsidR="004D4B1A" w:rsidRPr="00AC5D20" w:rsidRDefault="004D4B1A" w:rsidP="004D4B1A">
      <w:pPr>
        <w:spacing w:line="240" w:lineRule="auto"/>
        <w:contextualSpacing/>
        <w:jc w:val="center"/>
        <w:rPr>
          <w:rFonts w:ascii="Times New Roman" w:hAnsi="Times New Roman"/>
          <w:b/>
          <w:sz w:val="24"/>
          <w:szCs w:val="24"/>
        </w:rPr>
      </w:pPr>
    </w:p>
    <w:p w14:paraId="420C4566" w14:textId="77777777" w:rsidR="004D4B1A" w:rsidRPr="00AC5D20" w:rsidRDefault="004D4B1A" w:rsidP="004D4B1A">
      <w:pPr>
        <w:spacing w:line="240" w:lineRule="auto"/>
        <w:contextualSpacing/>
        <w:jc w:val="center"/>
        <w:rPr>
          <w:rFonts w:ascii="Times New Roman" w:hAnsi="Times New Roman"/>
          <w:b/>
          <w:sz w:val="24"/>
          <w:szCs w:val="24"/>
        </w:rPr>
      </w:pPr>
    </w:p>
    <w:p w14:paraId="3C3FC271" w14:textId="77777777" w:rsidR="00CE1A3C" w:rsidRPr="00CE1A3C" w:rsidRDefault="00CE1A3C" w:rsidP="00CE1A3C">
      <w:pPr>
        <w:spacing w:after="0" w:line="360" w:lineRule="auto"/>
        <w:jc w:val="both"/>
        <w:rPr>
          <w:rFonts w:ascii="Times New Roman" w:hAnsi="Times New Roman"/>
          <w:sz w:val="24"/>
          <w:szCs w:val="24"/>
        </w:rPr>
      </w:pPr>
    </w:p>
    <w:p w14:paraId="75134117" w14:textId="47EE1233" w:rsidR="00CE1A3C" w:rsidRPr="00CE1A3C" w:rsidRDefault="00CE1A3C" w:rsidP="00CE1A3C">
      <w:pPr>
        <w:spacing w:after="0" w:line="360" w:lineRule="auto"/>
        <w:rPr>
          <w:rFonts w:ascii="Times New Roman" w:eastAsia="Times New Roman" w:hAnsi="Times New Roman"/>
          <w:sz w:val="24"/>
          <w:szCs w:val="24"/>
        </w:rPr>
      </w:pPr>
      <w:r w:rsidRPr="00CE1A3C">
        <w:rPr>
          <w:rFonts w:ascii="Times New Roman" w:eastAsia="Times New Roman" w:hAnsi="Times New Roman"/>
          <w:sz w:val="24"/>
          <w:szCs w:val="24"/>
        </w:rPr>
        <w:t xml:space="preserve">Direcția Management Resurse Umane,                              </w:t>
      </w:r>
    </w:p>
    <w:p w14:paraId="7EB4F99A" w14:textId="279F0E03" w:rsidR="00CE1A3C" w:rsidRPr="00CE1A3C" w:rsidRDefault="00CE1A3C" w:rsidP="00CE1A3C">
      <w:pPr>
        <w:spacing w:after="0" w:line="360" w:lineRule="auto"/>
        <w:rPr>
          <w:rFonts w:ascii="Times New Roman" w:eastAsia="Times New Roman" w:hAnsi="Times New Roman"/>
          <w:sz w:val="24"/>
          <w:szCs w:val="24"/>
        </w:rPr>
      </w:pPr>
      <w:r w:rsidRPr="00CE1A3C">
        <w:rPr>
          <w:rFonts w:ascii="Times New Roman" w:eastAsia="Times New Roman" w:hAnsi="Times New Roman"/>
          <w:sz w:val="24"/>
          <w:szCs w:val="24"/>
        </w:rPr>
        <w:t>Asistență Socială și Sănătate,</w:t>
      </w:r>
    </w:p>
    <w:p w14:paraId="7FD878A9" w14:textId="1BE94F26" w:rsidR="00CE1A3C" w:rsidRPr="00CE1A3C" w:rsidRDefault="00CE1A3C" w:rsidP="00CE1A3C">
      <w:pPr>
        <w:spacing w:after="0" w:line="360" w:lineRule="auto"/>
        <w:rPr>
          <w:rFonts w:ascii="Times New Roman" w:eastAsia="Times New Roman" w:hAnsi="Times New Roman"/>
          <w:sz w:val="24"/>
          <w:szCs w:val="24"/>
        </w:rPr>
      </w:pPr>
      <w:r w:rsidRPr="00CE1A3C">
        <w:rPr>
          <w:rFonts w:ascii="Times New Roman" w:eastAsia="Times New Roman" w:hAnsi="Times New Roman"/>
          <w:sz w:val="24"/>
          <w:szCs w:val="24"/>
        </w:rPr>
        <w:t xml:space="preserve">Director executiv                                                                                     </w:t>
      </w:r>
    </w:p>
    <w:p w14:paraId="2E99E501" w14:textId="77777777" w:rsidR="00CE1A3C" w:rsidRPr="00CE1A3C" w:rsidRDefault="00CE1A3C" w:rsidP="00CE1A3C">
      <w:pPr>
        <w:spacing w:after="0" w:line="360" w:lineRule="auto"/>
        <w:rPr>
          <w:rFonts w:ascii="Times New Roman" w:eastAsia="Times New Roman" w:hAnsi="Times New Roman"/>
          <w:b/>
          <w:sz w:val="24"/>
          <w:szCs w:val="24"/>
        </w:rPr>
      </w:pPr>
      <w:r w:rsidRPr="00CE1A3C">
        <w:rPr>
          <w:rFonts w:ascii="Times New Roman" w:eastAsia="Times New Roman" w:hAnsi="Times New Roman"/>
          <w:b/>
          <w:sz w:val="24"/>
          <w:szCs w:val="24"/>
        </w:rPr>
        <w:t xml:space="preserve">Franco POP     </w:t>
      </w:r>
    </w:p>
    <w:p w14:paraId="60F329B5" w14:textId="77777777" w:rsidR="00CE1A3C" w:rsidRPr="00CE1A3C" w:rsidRDefault="00CE1A3C" w:rsidP="00CE1A3C">
      <w:pPr>
        <w:spacing w:after="0" w:line="360" w:lineRule="auto"/>
        <w:rPr>
          <w:rFonts w:ascii="Times New Roman" w:eastAsia="Times New Roman" w:hAnsi="Times New Roman"/>
          <w:b/>
          <w:sz w:val="24"/>
          <w:szCs w:val="24"/>
        </w:rPr>
      </w:pPr>
    </w:p>
    <w:p w14:paraId="65CAF4AD" w14:textId="78CC8C08" w:rsidR="00A11687" w:rsidRPr="009A5304" w:rsidRDefault="009A5304">
      <w:pPr>
        <w:rPr>
          <w:rFonts w:ascii="Times New Roman" w:hAnsi="Times New Roman"/>
          <w:b/>
          <w:bCs/>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5A59FB93" w14:textId="455F9D76" w:rsidR="009A5304" w:rsidRPr="009A5304" w:rsidRDefault="009A5304">
      <w:pPr>
        <w:rPr>
          <w:rFonts w:ascii="Times New Roman" w:hAnsi="Times New Roman"/>
          <w:sz w:val="24"/>
          <w:szCs w:val="24"/>
        </w:rPr>
      </w:pPr>
      <w:r w:rsidRPr="009A5304">
        <w:rPr>
          <w:rFonts w:ascii="Times New Roman" w:hAnsi="Times New Roman"/>
          <w:b/>
          <w:bCs/>
          <w:sz w:val="24"/>
          <w:szCs w:val="24"/>
        </w:rPr>
        <w:tab/>
      </w:r>
      <w:r w:rsidRPr="009A5304">
        <w:rPr>
          <w:rFonts w:ascii="Times New Roman" w:hAnsi="Times New Roman"/>
          <w:b/>
          <w:bCs/>
          <w:sz w:val="24"/>
          <w:szCs w:val="24"/>
        </w:rPr>
        <w:tab/>
      </w:r>
      <w:r w:rsidRPr="009A5304">
        <w:rPr>
          <w:rFonts w:ascii="Times New Roman" w:hAnsi="Times New Roman"/>
          <w:b/>
          <w:bCs/>
          <w:sz w:val="24"/>
          <w:szCs w:val="24"/>
        </w:rPr>
        <w:tab/>
      </w:r>
      <w:r w:rsidRPr="009A5304">
        <w:rPr>
          <w:rFonts w:ascii="Times New Roman" w:hAnsi="Times New Roman"/>
          <w:b/>
          <w:bCs/>
          <w:sz w:val="24"/>
          <w:szCs w:val="24"/>
        </w:rPr>
        <w:tab/>
      </w:r>
      <w:r w:rsidRPr="009A5304">
        <w:rPr>
          <w:rFonts w:ascii="Times New Roman" w:hAnsi="Times New Roman"/>
          <w:b/>
          <w:bCs/>
          <w:sz w:val="24"/>
          <w:szCs w:val="24"/>
        </w:rPr>
        <w:tab/>
      </w:r>
      <w:r w:rsidRPr="009A5304">
        <w:rPr>
          <w:rFonts w:ascii="Times New Roman" w:hAnsi="Times New Roman"/>
          <w:b/>
          <w:bCs/>
          <w:sz w:val="24"/>
          <w:szCs w:val="24"/>
        </w:rPr>
        <w:tab/>
      </w:r>
      <w:r w:rsidRPr="009A5304">
        <w:rPr>
          <w:rFonts w:ascii="Times New Roman" w:hAnsi="Times New Roman"/>
          <w:b/>
          <w:bCs/>
          <w:sz w:val="24"/>
          <w:szCs w:val="24"/>
        </w:rPr>
        <w:tab/>
      </w:r>
      <w:r w:rsidRPr="009A5304">
        <w:rPr>
          <w:rFonts w:ascii="Times New Roman" w:hAnsi="Times New Roman"/>
          <w:b/>
          <w:bCs/>
          <w:sz w:val="24"/>
          <w:szCs w:val="24"/>
        </w:rPr>
        <w:tab/>
      </w:r>
      <w:r w:rsidRPr="009A5304">
        <w:rPr>
          <w:rFonts w:ascii="Times New Roman" w:hAnsi="Times New Roman"/>
          <w:b/>
          <w:bCs/>
          <w:sz w:val="24"/>
          <w:szCs w:val="24"/>
        </w:rPr>
        <w:tab/>
      </w:r>
      <w:r w:rsidRPr="009A5304">
        <w:rPr>
          <w:rFonts w:ascii="Times New Roman" w:hAnsi="Times New Roman"/>
          <w:sz w:val="24"/>
          <w:szCs w:val="24"/>
        </w:rPr>
        <w:t xml:space="preserve">Consilier superior, </w:t>
      </w:r>
    </w:p>
    <w:p w14:paraId="32393E18" w14:textId="09235464" w:rsidR="009A5304" w:rsidRPr="009A5304" w:rsidRDefault="009A5304">
      <w:pPr>
        <w:rPr>
          <w:rFonts w:ascii="Times New Roman" w:hAnsi="Times New Roman"/>
          <w:b/>
          <w:bCs/>
          <w:sz w:val="24"/>
          <w:szCs w:val="24"/>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004F7C11">
        <w:rPr>
          <w:b/>
          <w:bCs/>
        </w:rPr>
        <w:t xml:space="preserve">    </w:t>
      </w:r>
      <w:r w:rsidRPr="009A5304">
        <w:rPr>
          <w:rFonts w:ascii="Times New Roman" w:hAnsi="Times New Roman"/>
          <w:b/>
          <w:bCs/>
          <w:sz w:val="24"/>
          <w:szCs w:val="24"/>
        </w:rPr>
        <w:t>Silvia I</w:t>
      </w:r>
      <w:r>
        <w:rPr>
          <w:rFonts w:ascii="Times New Roman" w:hAnsi="Times New Roman"/>
          <w:b/>
          <w:bCs/>
          <w:sz w:val="24"/>
          <w:szCs w:val="24"/>
        </w:rPr>
        <w:t>ONITA</w:t>
      </w:r>
      <w:r w:rsidRPr="009A5304">
        <w:rPr>
          <w:rFonts w:ascii="Times New Roman" w:hAnsi="Times New Roman"/>
          <w:b/>
          <w:bCs/>
          <w:sz w:val="24"/>
          <w:szCs w:val="24"/>
        </w:rPr>
        <w:t xml:space="preserve"> </w:t>
      </w:r>
    </w:p>
    <w:sectPr w:rsidR="009A5304" w:rsidRPr="009A5304" w:rsidSect="00F02D13">
      <w:headerReference w:type="default" r:id="rId7"/>
      <w:footerReference w:type="default" r:id="rId8"/>
      <w:headerReference w:type="first" r:id="rId9"/>
      <w:footerReference w:type="first" r:id="rId10"/>
      <w:pgSz w:w="11906" w:h="16838"/>
      <w:pgMar w:top="567" w:right="1134" w:bottom="2211" w:left="1134" w:header="43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28BD" w14:textId="77777777" w:rsidR="008121DE" w:rsidRDefault="008121DE">
      <w:pPr>
        <w:spacing w:after="0" w:line="240" w:lineRule="auto"/>
      </w:pPr>
      <w:r>
        <w:separator/>
      </w:r>
    </w:p>
  </w:endnote>
  <w:endnote w:type="continuationSeparator" w:id="0">
    <w:p w14:paraId="6D2852CA" w14:textId="77777777" w:rsidR="008121DE" w:rsidRDefault="0081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EAA7" w14:textId="77777777" w:rsidR="004D4B1A" w:rsidRPr="00E35B9F" w:rsidRDefault="004D4B1A">
    <w:pPr>
      <w:pStyle w:val="Footer"/>
      <w:jc w:val="right"/>
      <w:rPr>
        <w:rFonts w:ascii="Times New Roman" w:hAnsi="Times New Roman"/>
        <w:b/>
        <w:bCs/>
        <w:sz w:val="20"/>
        <w:szCs w:val="20"/>
      </w:rPr>
    </w:pPr>
    <w:r w:rsidRPr="00E35B9F">
      <w:rPr>
        <w:rFonts w:ascii="Times New Roman" w:hAnsi="Times New Roman"/>
        <w:sz w:val="20"/>
        <w:szCs w:val="20"/>
      </w:rPr>
      <w:t xml:space="preserve">Pagina </w:t>
    </w:r>
    <w:r w:rsidRPr="00E35B9F">
      <w:rPr>
        <w:rFonts w:ascii="Times New Roman" w:hAnsi="Times New Roman"/>
        <w:b/>
        <w:bCs/>
        <w:sz w:val="20"/>
        <w:szCs w:val="20"/>
      </w:rPr>
      <w:fldChar w:fldCharType="begin"/>
    </w:r>
    <w:r w:rsidRPr="00E35B9F">
      <w:rPr>
        <w:rFonts w:ascii="Times New Roman" w:hAnsi="Times New Roman"/>
        <w:b/>
        <w:bCs/>
        <w:sz w:val="20"/>
        <w:szCs w:val="20"/>
      </w:rPr>
      <w:instrText xml:space="preserve"> PAGE </w:instrText>
    </w:r>
    <w:r w:rsidRPr="00E35B9F">
      <w:rPr>
        <w:rFonts w:ascii="Times New Roman" w:hAnsi="Times New Roman"/>
        <w:b/>
        <w:bCs/>
        <w:sz w:val="20"/>
        <w:szCs w:val="20"/>
      </w:rPr>
      <w:fldChar w:fldCharType="separate"/>
    </w:r>
    <w:r w:rsidR="00CD69F2">
      <w:rPr>
        <w:rFonts w:ascii="Times New Roman" w:hAnsi="Times New Roman"/>
        <w:b/>
        <w:bCs/>
        <w:noProof/>
        <w:sz w:val="20"/>
        <w:szCs w:val="20"/>
      </w:rPr>
      <w:t>4</w:t>
    </w:r>
    <w:r w:rsidRPr="00E35B9F">
      <w:rPr>
        <w:rFonts w:ascii="Times New Roman" w:hAnsi="Times New Roman"/>
        <w:b/>
        <w:bCs/>
        <w:sz w:val="20"/>
        <w:szCs w:val="20"/>
      </w:rPr>
      <w:fldChar w:fldCharType="end"/>
    </w:r>
    <w:r w:rsidRPr="00E35B9F">
      <w:rPr>
        <w:rFonts w:ascii="Times New Roman" w:hAnsi="Times New Roman"/>
        <w:sz w:val="20"/>
        <w:szCs w:val="20"/>
      </w:rPr>
      <w:t xml:space="preserve"> din </w:t>
    </w:r>
    <w:r w:rsidRPr="00E35B9F">
      <w:rPr>
        <w:rFonts w:ascii="Times New Roman" w:hAnsi="Times New Roman"/>
        <w:b/>
        <w:bCs/>
        <w:sz w:val="20"/>
        <w:szCs w:val="20"/>
      </w:rPr>
      <w:fldChar w:fldCharType="begin"/>
    </w:r>
    <w:r w:rsidRPr="00E35B9F">
      <w:rPr>
        <w:rFonts w:ascii="Times New Roman" w:hAnsi="Times New Roman"/>
        <w:b/>
        <w:bCs/>
        <w:sz w:val="20"/>
        <w:szCs w:val="20"/>
      </w:rPr>
      <w:instrText xml:space="preserve"> NUMPAGES  </w:instrText>
    </w:r>
    <w:r w:rsidRPr="00E35B9F">
      <w:rPr>
        <w:rFonts w:ascii="Times New Roman" w:hAnsi="Times New Roman"/>
        <w:b/>
        <w:bCs/>
        <w:sz w:val="20"/>
        <w:szCs w:val="20"/>
      </w:rPr>
      <w:fldChar w:fldCharType="separate"/>
    </w:r>
    <w:r w:rsidR="00CD69F2">
      <w:rPr>
        <w:rFonts w:ascii="Times New Roman" w:hAnsi="Times New Roman"/>
        <w:b/>
        <w:bCs/>
        <w:noProof/>
        <w:sz w:val="20"/>
        <w:szCs w:val="20"/>
      </w:rPr>
      <w:t>4</w:t>
    </w:r>
    <w:r w:rsidRPr="00E35B9F">
      <w:rPr>
        <w:rFonts w:ascii="Times New Roman" w:hAnsi="Times New Roman"/>
        <w:b/>
        <w:bCs/>
        <w:sz w:val="20"/>
        <w:szCs w:val="20"/>
      </w:rPr>
      <w:fldChar w:fldCharType="end"/>
    </w:r>
  </w:p>
  <w:tbl>
    <w:tblPr>
      <w:tblW w:w="9781" w:type="dxa"/>
      <w:tblLook w:val="04A0" w:firstRow="1" w:lastRow="0" w:firstColumn="1" w:lastColumn="0" w:noHBand="0" w:noVBand="1"/>
    </w:tblPr>
    <w:tblGrid>
      <w:gridCol w:w="936"/>
      <w:gridCol w:w="3600"/>
      <w:gridCol w:w="3261"/>
      <w:gridCol w:w="1984"/>
    </w:tblGrid>
    <w:tr w:rsidR="004E3F79" w:rsidRPr="00456D12" w14:paraId="5144F46F" w14:textId="77777777" w:rsidTr="00F30E51">
      <w:tc>
        <w:tcPr>
          <w:tcW w:w="936" w:type="dxa"/>
        </w:tcPr>
        <w:p w14:paraId="0D78F3F8" w14:textId="6C85E91C" w:rsidR="004D4B1A" w:rsidRPr="00F30E51" w:rsidRDefault="004D4B1A" w:rsidP="00F30E51">
          <w:pPr>
            <w:tabs>
              <w:tab w:val="right" w:pos="9026"/>
            </w:tabs>
            <w:spacing w:after="0" w:line="240" w:lineRule="auto"/>
            <w:jc w:val="both"/>
            <w:rPr>
              <w:lang w:val="en-GB"/>
            </w:rPr>
          </w:pPr>
        </w:p>
      </w:tc>
      <w:tc>
        <w:tcPr>
          <w:tcW w:w="3600" w:type="dxa"/>
          <w:vAlign w:val="center"/>
        </w:tcPr>
        <w:p w14:paraId="743428C3" w14:textId="77777777" w:rsidR="004D4B1A" w:rsidRPr="00F30E51" w:rsidRDefault="004D4B1A" w:rsidP="00F30E51">
          <w:pPr>
            <w:tabs>
              <w:tab w:val="right" w:pos="9026"/>
            </w:tabs>
            <w:spacing w:after="0" w:line="240" w:lineRule="auto"/>
            <w:ind w:left="211" w:hanging="180"/>
            <w:rPr>
              <w:rFonts w:ascii="Times New Roman" w:hAnsi="Times New Roman"/>
              <w:color w:val="7F7F7F"/>
              <w:sz w:val="16"/>
              <w:szCs w:val="16"/>
            </w:rPr>
          </w:pPr>
          <w:r w:rsidRPr="00F30E51">
            <w:rPr>
              <w:noProof/>
              <w:lang w:val="en-US"/>
            </w:rPr>
            <w:drawing>
              <wp:inline distT="0" distB="0" distL="0" distR="0" wp14:anchorId="487B2491" wp14:editId="3736BA33">
                <wp:extent cx="144533" cy="184150"/>
                <wp:effectExtent l="0" t="0" r="8255" b="6350"/>
                <wp:docPr id="465458173" name="Imagine 13" descr="C:\Users\laurentiuu\Desktop\LO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aurentiuu\Desktop\LOCATION.png"/>
                        <pic:cNvPicPr>
                          <a:picLocks noChangeAspect="1" noChangeArrowheads="1"/>
                        </pic:cNvPicPr>
                      </pic:nvPicPr>
                      <pic:blipFill>
                        <a:blip r:embed="rId1">
                          <a:duotone>
                            <a:schemeClr val="bg2">
                              <a:shade val="45000"/>
                              <a:satMod val="135000"/>
                            </a:schemeClr>
                            <a:prstClr val="white"/>
                          </a:duotone>
                        </a:blip>
                        <a:srcRect/>
                        <a:stretch>
                          <a:fillRect/>
                        </a:stretch>
                      </pic:blipFill>
                      <pic:spPr bwMode="auto">
                        <a:xfrm flipH="1">
                          <a:off x="0" y="0"/>
                          <a:ext cx="144145" cy="184150"/>
                        </a:xfrm>
                        <a:prstGeom prst="rect">
                          <a:avLst/>
                        </a:prstGeom>
                        <a:noFill/>
                        <a:ln>
                          <a:noFill/>
                        </a:ln>
                      </pic:spPr>
                    </pic:pic>
                  </a:graphicData>
                </a:graphic>
              </wp:inline>
            </w:drawing>
          </w:r>
          <w:r w:rsidRPr="00F30E51">
            <w:rPr>
              <w:rFonts w:ascii="Times New Roman" w:hAnsi="Times New Roman"/>
              <w:color w:val="7F7F7F"/>
              <w:sz w:val="16"/>
              <w:szCs w:val="16"/>
            </w:rPr>
            <w:t xml:space="preserve"> 3-5 Ernest Juvara</w:t>
          </w:r>
        </w:p>
        <w:p w14:paraId="100CBF79" w14:textId="77777777" w:rsidR="004D4B1A" w:rsidRPr="00F30E51" w:rsidRDefault="004D4B1A" w:rsidP="00F30E51">
          <w:pPr>
            <w:tabs>
              <w:tab w:val="right" w:pos="9026"/>
            </w:tabs>
            <w:spacing w:after="0" w:line="240" w:lineRule="auto"/>
            <w:ind w:firstLine="301"/>
            <w:rPr>
              <w:rFonts w:ascii="Times New Roman" w:hAnsi="Times New Roman"/>
              <w:color w:val="7F7F7F"/>
              <w:sz w:val="16"/>
              <w:szCs w:val="16"/>
            </w:rPr>
          </w:pPr>
          <w:r w:rsidRPr="00F30E51">
            <w:rPr>
              <w:rFonts w:ascii="Times New Roman" w:hAnsi="Times New Roman"/>
              <w:color w:val="7F7F7F"/>
              <w:sz w:val="16"/>
              <w:szCs w:val="16"/>
            </w:rPr>
            <w:t>Sector 6, 060104 București</w:t>
          </w:r>
        </w:p>
        <w:p w14:paraId="541A3788" w14:textId="77777777" w:rsidR="004D4B1A" w:rsidRPr="00F30E51" w:rsidRDefault="004D4B1A" w:rsidP="00F30E51">
          <w:pPr>
            <w:tabs>
              <w:tab w:val="right" w:pos="9026"/>
            </w:tabs>
            <w:spacing w:after="0" w:line="240" w:lineRule="auto"/>
            <w:ind w:left="121" w:firstLine="180"/>
            <w:rPr>
              <w:rFonts w:ascii="Times New Roman" w:hAnsi="Times New Roman"/>
            </w:rPr>
          </w:pPr>
          <w:r w:rsidRPr="00F30E51">
            <w:rPr>
              <w:rFonts w:ascii="Times New Roman" w:hAnsi="Times New Roman"/>
              <w:color w:val="7F7F7F"/>
              <w:sz w:val="16"/>
              <w:szCs w:val="16"/>
            </w:rPr>
            <w:t>România</w:t>
          </w:r>
        </w:p>
      </w:tc>
      <w:tc>
        <w:tcPr>
          <w:tcW w:w="3261" w:type="dxa"/>
          <w:vAlign w:val="center"/>
        </w:tcPr>
        <w:p w14:paraId="0CD14D8D" w14:textId="77777777" w:rsidR="004D4B1A" w:rsidRPr="00F30E51" w:rsidRDefault="004D4B1A" w:rsidP="00F30E51">
          <w:pPr>
            <w:tabs>
              <w:tab w:val="right" w:pos="9026"/>
            </w:tabs>
            <w:spacing w:after="0" w:line="240" w:lineRule="auto"/>
            <w:rPr>
              <w:rFonts w:ascii="Times New Roman" w:hAnsi="Times New Roman"/>
              <w:color w:val="7F7F7F"/>
              <w:sz w:val="16"/>
              <w:szCs w:val="16"/>
            </w:rPr>
          </w:pPr>
          <w:r w:rsidRPr="00F30E51">
            <w:rPr>
              <w:noProof/>
              <w:lang w:val="en-US"/>
            </w:rPr>
            <w:drawing>
              <wp:inline distT="0" distB="0" distL="0" distR="0" wp14:anchorId="4992031B" wp14:editId="018DEEB7">
                <wp:extent cx="139700" cy="112176"/>
                <wp:effectExtent l="0" t="0" r="0" b="2540"/>
                <wp:docPr id="1309237447" name="Imagine 12" descr="C:\Users\laurentiuu\Desktop\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aurentiuu\Desktop\PHONE.png"/>
                        <pic:cNvPicPr>
                          <a:picLocks noChangeAspect="1" noChangeArrowheads="1"/>
                        </pic:cNvPicPr>
                      </pic:nvPicPr>
                      <pic:blipFill>
                        <a:blip r:embed="rId2">
                          <a:duotone>
                            <a:schemeClr val="bg2">
                              <a:shade val="45000"/>
                              <a:satMod val="135000"/>
                            </a:schemeClr>
                            <a:prstClr val="white"/>
                          </a:duotone>
                        </a:blip>
                        <a:srcRect/>
                        <a:stretch>
                          <a:fillRect/>
                        </a:stretch>
                      </pic:blipFill>
                      <pic:spPr bwMode="auto">
                        <a:xfrm>
                          <a:off x="0" y="0"/>
                          <a:ext cx="139700" cy="111760"/>
                        </a:xfrm>
                        <a:prstGeom prst="rect">
                          <a:avLst/>
                        </a:prstGeom>
                        <a:noFill/>
                        <a:ln>
                          <a:noFill/>
                        </a:ln>
                      </pic:spPr>
                    </pic:pic>
                  </a:graphicData>
                </a:graphic>
              </wp:inline>
            </w:drawing>
          </w:r>
          <w:r w:rsidRPr="00F30E51">
            <w:rPr>
              <w:rFonts w:ascii="Times New Roman" w:hAnsi="Times New Roman"/>
              <w:color w:val="7F7F7F"/>
              <w:sz w:val="16"/>
              <w:szCs w:val="16"/>
            </w:rPr>
            <w:t>: +40 21 212 56 93</w:t>
          </w:r>
        </w:p>
        <w:p w14:paraId="5498D856" w14:textId="77777777" w:rsidR="004D4B1A" w:rsidRPr="00F30E51" w:rsidRDefault="004D4B1A" w:rsidP="00F30E51">
          <w:pPr>
            <w:tabs>
              <w:tab w:val="right" w:pos="9026"/>
            </w:tabs>
            <w:spacing w:after="0" w:line="240" w:lineRule="auto"/>
            <w:ind w:firstLine="313"/>
            <w:rPr>
              <w:rFonts w:ascii="Times New Roman" w:hAnsi="Times New Roman"/>
              <w:color w:val="7F7F7F"/>
              <w:sz w:val="16"/>
              <w:szCs w:val="16"/>
            </w:rPr>
          </w:pPr>
          <w:r w:rsidRPr="00F30E51">
            <w:rPr>
              <w:rFonts w:ascii="Times New Roman" w:hAnsi="Times New Roman"/>
              <w:color w:val="7F7F7F"/>
              <w:sz w:val="16"/>
              <w:szCs w:val="16"/>
            </w:rPr>
            <w:t>+4074CJILFOV</w:t>
          </w:r>
        </w:p>
        <w:p w14:paraId="06B04B57" w14:textId="77777777" w:rsidR="004D4B1A" w:rsidRPr="00F30E51" w:rsidRDefault="004D4B1A" w:rsidP="00F30E51">
          <w:pPr>
            <w:tabs>
              <w:tab w:val="right" w:pos="9026"/>
            </w:tabs>
            <w:spacing w:after="0" w:line="240" w:lineRule="auto"/>
            <w:rPr>
              <w:rFonts w:ascii="Times New Roman" w:hAnsi="Times New Roman"/>
              <w:color w:val="7F7F7F"/>
              <w:sz w:val="16"/>
              <w:szCs w:val="16"/>
            </w:rPr>
          </w:pPr>
          <w:r w:rsidRPr="00F30E51">
            <w:rPr>
              <w:noProof/>
              <w:lang w:val="en-US"/>
            </w:rPr>
            <w:drawing>
              <wp:inline distT="0" distB="0" distL="0" distR="0" wp14:anchorId="3D0B9608" wp14:editId="0087898D">
                <wp:extent cx="139700" cy="118149"/>
                <wp:effectExtent l="0" t="0" r="0" b="0"/>
                <wp:docPr id="1037125345" name="Imagine 11" descr="C:\Users\laurentiuu\Desktop\FAX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urentiuu\Desktop\FAX LOGO.png"/>
                        <pic:cNvPicPr>
                          <a:picLocks noChangeAspect="1" noChangeArrowheads="1"/>
                        </pic:cNvPicPr>
                      </pic:nvPicPr>
                      <pic:blipFill rotWithShape="1">
                        <a:blip r:embed="rId3">
                          <a:duotone>
                            <a:schemeClr val="bg2">
                              <a:shade val="45000"/>
                              <a:satMod val="135000"/>
                            </a:schemeClr>
                            <a:prstClr val="white"/>
                          </a:duotone>
                        </a:blip>
                        <a:srcRect b="15069"/>
                        <a:stretch/>
                      </pic:blipFill>
                      <pic:spPr bwMode="auto">
                        <a:xfrm>
                          <a:off x="0" y="0"/>
                          <a:ext cx="139700" cy="118110"/>
                        </a:xfrm>
                        <a:prstGeom prst="rect">
                          <a:avLst/>
                        </a:prstGeom>
                        <a:noFill/>
                        <a:ln>
                          <a:noFill/>
                        </a:ln>
                      </pic:spPr>
                    </pic:pic>
                  </a:graphicData>
                </a:graphic>
              </wp:inline>
            </w:drawing>
          </w:r>
          <w:r w:rsidRPr="00F30E51">
            <w:rPr>
              <w:rFonts w:ascii="Times New Roman" w:hAnsi="Times New Roman"/>
              <w:color w:val="7F7F7F"/>
              <w:sz w:val="16"/>
              <w:szCs w:val="16"/>
            </w:rPr>
            <w:t>: +40 21 212 56 99</w:t>
          </w:r>
        </w:p>
      </w:tc>
      <w:tc>
        <w:tcPr>
          <w:tcW w:w="1984" w:type="dxa"/>
          <w:vAlign w:val="center"/>
        </w:tcPr>
        <w:p w14:paraId="3446F1E4" w14:textId="77777777" w:rsidR="004D4B1A" w:rsidRPr="00F30E51" w:rsidRDefault="004D4B1A" w:rsidP="00F30E51">
          <w:pPr>
            <w:tabs>
              <w:tab w:val="right" w:pos="9026"/>
            </w:tabs>
            <w:spacing w:after="0" w:line="240" w:lineRule="auto"/>
            <w:rPr>
              <w:rFonts w:ascii="Times New Roman" w:hAnsi="Times New Roman"/>
              <w:color w:val="7F7F7F"/>
              <w:sz w:val="16"/>
              <w:szCs w:val="16"/>
            </w:rPr>
          </w:pPr>
          <w:r w:rsidRPr="00F30E51">
            <w:rPr>
              <w:noProof/>
              <w:lang w:val="en-US"/>
            </w:rPr>
            <w:drawing>
              <wp:inline distT="0" distB="0" distL="0" distR="0" wp14:anchorId="6AB4A097" wp14:editId="2E81ADCE">
                <wp:extent cx="93023" cy="93023"/>
                <wp:effectExtent l="0" t="0" r="2540" b="2540"/>
                <wp:docPr id="1245197132" name="Imagine 10" descr="C:\Users\laurentiuu\Desktop\hiclipart.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urentiuu\Desktop\hiclipart.com.png"/>
                        <pic:cNvPicPr>
                          <a:picLocks noChangeAspect="1" noChangeArrowheads="1"/>
                        </pic:cNvPicPr>
                      </pic:nvPicPr>
                      <pic:blipFill>
                        <a:blip r:embed="rId4">
                          <a:duotone>
                            <a:schemeClr val="bg2">
                              <a:shade val="45000"/>
                              <a:satMod val="135000"/>
                            </a:schemeClr>
                            <a:prstClr val="white"/>
                          </a:duotone>
                        </a:blip>
                        <a:srcRect/>
                        <a:stretch>
                          <a:fillRect/>
                        </a:stretch>
                      </pic:blipFill>
                      <pic:spPr bwMode="auto">
                        <a:xfrm>
                          <a:off x="0" y="0"/>
                          <a:ext cx="92710" cy="92710"/>
                        </a:xfrm>
                        <a:prstGeom prst="rect">
                          <a:avLst/>
                        </a:prstGeom>
                        <a:noFill/>
                        <a:ln>
                          <a:noFill/>
                        </a:ln>
                      </pic:spPr>
                    </pic:pic>
                  </a:graphicData>
                </a:graphic>
              </wp:inline>
            </w:drawing>
          </w:r>
          <w:r w:rsidRPr="00F30E51">
            <w:rPr>
              <w:rFonts w:ascii="Times New Roman" w:hAnsi="Times New Roman"/>
              <w:color w:val="7F7F7F"/>
              <w:sz w:val="16"/>
              <w:szCs w:val="16"/>
            </w:rPr>
            <w:t xml:space="preserve"> http://www.cjilfov.ro</w:t>
          </w:r>
        </w:p>
        <w:p w14:paraId="20BA94E4" w14:textId="77777777" w:rsidR="004D4B1A" w:rsidRPr="00F30E51" w:rsidRDefault="004D4B1A" w:rsidP="00F30E51">
          <w:pPr>
            <w:tabs>
              <w:tab w:val="right" w:pos="9026"/>
            </w:tabs>
            <w:spacing w:after="0" w:line="240" w:lineRule="auto"/>
            <w:rPr>
              <w:rFonts w:ascii="Times New Roman" w:hAnsi="Times New Roman"/>
              <w:color w:val="7F7F7F"/>
              <w:sz w:val="16"/>
              <w:szCs w:val="16"/>
            </w:rPr>
          </w:pPr>
          <w:r w:rsidRPr="00F30E51">
            <w:rPr>
              <w:noProof/>
              <w:lang w:val="en-US"/>
            </w:rPr>
            <w:drawing>
              <wp:inline distT="0" distB="0" distL="0" distR="0" wp14:anchorId="3FF57AD2" wp14:editId="4775B2F7">
                <wp:extent cx="100852" cy="100852"/>
                <wp:effectExtent l="0" t="0" r="0" b="0"/>
                <wp:docPr id="761354831" name="Imagine 9" descr="C:\Users\laurentiuu\Desktop\pngfuel.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urentiuu\Desktop\pngfuel.com.png"/>
                        <pic:cNvPicPr>
                          <a:picLocks noChangeAspect="1" noChangeArrowheads="1"/>
                        </pic:cNvPicPr>
                      </pic:nvPicPr>
                      <pic:blipFill>
                        <a:blip r:embed="rId5">
                          <a:duotone>
                            <a:schemeClr val="bg2">
                              <a:shade val="45000"/>
                              <a:satMod val="135000"/>
                            </a:schemeClr>
                            <a:prstClr val="white"/>
                          </a:duotone>
                        </a:blip>
                        <a:srcRect/>
                        <a:stretch>
                          <a:fillRect/>
                        </a:stretch>
                      </pic:blipFill>
                      <pic:spPr bwMode="auto">
                        <a:xfrm>
                          <a:off x="0" y="0"/>
                          <a:ext cx="100330" cy="100330"/>
                        </a:xfrm>
                        <a:prstGeom prst="rect">
                          <a:avLst/>
                        </a:prstGeom>
                        <a:noFill/>
                        <a:ln>
                          <a:noFill/>
                        </a:ln>
                      </pic:spPr>
                    </pic:pic>
                  </a:graphicData>
                </a:graphic>
              </wp:inline>
            </w:drawing>
          </w:r>
          <w:r w:rsidRPr="00F30E51">
            <w:rPr>
              <w:rFonts w:ascii="Times New Roman" w:hAnsi="Times New Roman"/>
              <w:color w:val="7F7F7F"/>
              <w:sz w:val="16"/>
              <w:szCs w:val="16"/>
            </w:rPr>
            <w:t xml:space="preserve"> cjilfov@cjilfov.ro</w:t>
          </w:r>
        </w:p>
        <w:p w14:paraId="30EEB93C" w14:textId="77777777" w:rsidR="004D4B1A" w:rsidRPr="00F30E51" w:rsidRDefault="004D4B1A" w:rsidP="00F30E51">
          <w:pPr>
            <w:tabs>
              <w:tab w:val="right" w:pos="9026"/>
            </w:tabs>
            <w:spacing w:after="0" w:line="240" w:lineRule="auto"/>
            <w:rPr>
              <w:rFonts w:ascii="Times New Roman" w:hAnsi="Times New Roman"/>
            </w:rPr>
          </w:pPr>
          <w:r w:rsidRPr="00F30E51">
            <w:rPr>
              <w:noProof/>
              <w:lang w:val="en-US"/>
            </w:rPr>
            <w:drawing>
              <wp:inline distT="0" distB="0" distL="0" distR="0" wp14:anchorId="095F7E0F" wp14:editId="2F73AE23">
                <wp:extent cx="94879" cy="94879"/>
                <wp:effectExtent l="0" t="0" r="635" b="635"/>
                <wp:docPr id="917837562" name="Imagine 8" descr="C:\Users\laurentiuu\AppData\Local\Microsoft\Windows\INetCache\Content.Word\PinClipart.com_facebook-clip-art_8155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aurentiuu\AppData\Local\Microsoft\Windows\INetCache\Content.Word\PinClipart.com_facebook-clip-art_815589.png"/>
                        <pic:cNvPicPr>
                          <a:picLocks noChangeAspect="1" noChangeArrowheads="1"/>
                        </pic:cNvPicPr>
                      </pic:nvPicPr>
                      <pic:blipFill>
                        <a:blip r:embed="rId6">
                          <a:duotone>
                            <a:schemeClr val="bg2">
                              <a:shade val="45000"/>
                              <a:satMod val="135000"/>
                            </a:schemeClr>
                            <a:prstClr val="white"/>
                          </a:duotone>
                        </a:blip>
                        <a:srcRect/>
                        <a:stretch>
                          <a:fillRect/>
                        </a:stretch>
                      </pic:blipFill>
                      <pic:spPr bwMode="auto">
                        <a:xfrm>
                          <a:off x="0" y="0"/>
                          <a:ext cx="94615" cy="94615"/>
                        </a:xfrm>
                        <a:prstGeom prst="rect">
                          <a:avLst/>
                        </a:prstGeom>
                        <a:noFill/>
                        <a:ln>
                          <a:noFill/>
                        </a:ln>
                      </pic:spPr>
                    </pic:pic>
                  </a:graphicData>
                </a:graphic>
              </wp:inline>
            </w:drawing>
          </w:r>
          <w:r w:rsidRPr="00F30E51">
            <w:rPr>
              <w:rFonts w:ascii="Times New Roman" w:hAnsi="Times New Roman"/>
              <w:color w:val="7F7F7F"/>
              <w:sz w:val="16"/>
              <w:szCs w:val="16"/>
            </w:rPr>
            <w:t xml:space="preserve"> Consiliul Judetean Ilfov</w:t>
          </w:r>
        </w:p>
      </w:tc>
    </w:tr>
  </w:tbl>
  <w:p w14:paraId="5D6224A8" w14:textId="77777777" w:rsidR="004D4B1A" w:rsidRDefault="004D4B1A" w:rsidP="00277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861D" w14:textId="77777777" w:rsidR="004D4B1A" w:rsidRPr="00E35B9F" w:rsidRDefault="004D4B1A">
    <w:pPr>
      <w:pStyle w:val="Footer"/>
      <w:jc w:val="right"/>
      <w:rPr>
        <w:rFonts w:ascii="Times New Roman" w:hAnsi="Times New Roman"/>
        <w:sz w:val="20"/>
        <w:szCs w:val="20"/>
      </w:rPr>
    </w:pPr>
    <w:r w:rsidRPr="00E35B9F">
      <w:rPr>
        <w:rFonts w:ascii="Times New Roman" w:hAnsi="Times New Roman"/>
        <w:sz w:val="20"/>
        <w:szCs w:val="20"/>
      </w:rPr>
      <w:t xml:space="preserve">Pagina </w:t>
    </w:r>
    <w:r w:rsidRPr="00E35B9F">
      <w:rPr>
        <w:rFonts w:ascii="Times New Roman" w:hAnsi="Times New Roman"/>
        <w:b/>
        <w:bCs/>
        <w:sz w:val="20"/>
        <w:szCs w:val="20"/>
      </w:rPr>
      <w:fldChar w:fldCharType="begin"/>
    </w:r>
    <w:r w:rsidRPr="00E35B9F">
      <w:rPr>
        <w:rFonts w:ascii="Times New Roman" w:hAnsi="Times New Roman"/>
        <w:b/>
        <w:bCs/>
        <w:sz w:val="20"/>
        <w:szCs w:val="20"/>
      </w:rPr>
      <w:instrText xml:space="preserve"> PAGE </w:instrText>
    </w:r>
    <w:r w:rsidRPr="00E35B9F">
      <w:rPr>
        <w:rFonts w:ascii="Times New Roman" w:hAnsi="Times New Roman"/>
        <w:b/>
        <w:bCs/>
        <w:sz w:val="20"/>
        <w:szCs w:val="20"/>
      </w:rPr>
      <w:fldChar w:fldCharType="separate"/>
    </w:r>
    <w:r w:rsidR="00CD69F2">
      <w:rPr>
        <w:rFonts w:ascii="Times New Roman" w:hAnsi="Times New Roman"/>
        <w:b/>
        <w:bCs/>
        <w:noProof/>
        <w:sz w:val="20"/>
        <w:szCs w:val="20"/>
      </w:rPr>
      <w:t>1</w:t>
    </w:r>
    <w:r w:rsidRPr="00E35B9F">
      <w:rPr>
        <w:rFonts w:ascii="Times New Roman" w:hAnsi="Times New Roman"/>
        <w:b/>
        <w:bCs/>
        <w:sz w:val="20"/>
        <w:szCs w:val="20"/>
      </w:rPr>
      <w:fldChar w:fldCharType="end"/>
    </w:r>
    <w:r w:rsidRPr="00E35B9F">
      <w:rPr>
        <w:rFonts w:ascii="Times New Roman" w:hAnsi="Times New Roman"/>
        <w:sz w:val="20"/>
        <w:szCs w:val="20"/>
      </w:rPr>
      <w:t xml:space="preserve"> din </w:t>
    </w:r>
    <w:r w:rsidRPr="00E35B9F">
      <w:rPr>
        <w:rFonts w:ascii="Times New Roman" w:hAnsi="Times New Roman"/>
        <w:b/>
        <w:bCs/>
        <w:sz w:val="20"/>
        <w:szCs w:val="20"/>
      </w:rPr>
      <w:fldChar w:fldCharType="begin"/>
    </w:r>
    <w:r w:rsidRPr="00E35B9F">
      <w:rPr>
        <w:rFonts w:ascii="Times New Roman" w:hAnsi="Times New Roman"/>
        <w:b/>
        <w:bCs/>
        <w:sz w:val="20"/>
        <w:szCs w:val="20"/>
      </w:rPr>
      <w:instrText xml:space="preserve"> NUMPAGES  </w:instrText>
    </w:r>
    <w:r w:rsidRPr="00E35B9F">
      <w:rPr>
        <w:rFonts w:ascii="Times New Roman" w:hAnsi="Times New Roman"/>
        <w:b/>
        <w:bCs/>
        <w:sz w:val="20"/>
        <w:szCs w:val="20"/>
      </w:rPr>
      <w:fldChar w:fldCharType="separate"/>
    </w:r>
    <w:r w:rsidR="00CD69F2">
      <w:rPr>
        <w:rFonts w:ascii="Times New Roman" w:hAnsi="Times New Roman"/>
        <w:b/>
        <w:bCs/>
        <w:noProof/>
        <w:sz w:val="20"/>
        <w:szCs w:val="20"/>
      </w:rPr>
      <w:t>4</w:t>
    </w:r>
    <w:r w:rsidRPr="00E35B9F">
      <w:rPr>
        <w:rFonts w:ascii="Times New Roman" w:hAnsi="Times New Roman"/>
        <w:b/>
        <w:bCs/>
        <w:sz w:val="20"/>
        <w:szCs w:val="20"/>
      </w:rPr>
      <w:fldChar w:fldCharType="end"/>
    </w:r>
  </w:p>
  <w:tbl>
    <w:tblPr>
      <w:tblW w:w="9781" w:type="dxa"/>
      <w:tblLook w:val="04A0" w:firstRow="1" w:lastRow="0" w:firstColumn="1" w:lastColumn="0" w:noHBand="0" w:noVBand="1"/>
    </w:tblPr>
    <w:tblGrid>
      <w:gridCol w:w="936"/>
      <w:gridCol w:w="3600"/>
      <w:gridCol w:w="3261"/>
      <w:gridCol w:w="1984"/>
    </w:tblGrid>
    <w:tr w:rsidR="004E3F79" w:rsidRPr="00456D12" w14:paraId="0114B29C" w14:textId="77777777" w:rsidTr="00F30E51">
      <w:tc>
        <w:tcPr>
          <w:tcW w:w="936" w:type="dxa"/>
        </w:tcPr>
        <w:p w14:paraId="2AA4E52C" w14:textId="688A615A" w:rsidR="004D4B1A" w:rsidRPr="00F30E51" w:rsidRDefault="004D4B1A" w:rsidP="00F30E51">
          <w:pPr>
            <w:tabs>
              <w:tab w:val="right" w:pos="9026"/>
            </w:tabs>
            <w:spacing w:after="0" w:line="240" w:lineRule="auto"/>
            <w:jc w:val="both"/>
            <w:rPr>
              <w:lang w:val="en-GB"/>
            </w:rPr>
          </w:pPr>
        </w:p>
      </w:tc>
      <w:tc>
        <w:tcPr>
          <w:tcW w:w="3600" w:type="dxa"/>
          <w:vAlign w:val="center"/>
        </w:tcPr>
        <w:p w14:paraId="12F88C46" w14:textId="77777777" w:rsidR="004D4B1A" w:rsidRPr="00F30E51" w:rsidRDefault="004D4B1A" w:rsidP="00F30E51">
          <w:pPr>
            <w:tabs>
              <w:tab w:val="right" w:pos="9026"/>
            </w:tabs>
            <w:spacing w:after="0" w:line="240" w:lineRule="auto"/>
            <w:ind w:left="211" w:hanging="180"/>
            <w:rPr>
              <w:rFonts w:ascii="Times New Roman" w:hAnsi="Times New Roman"/>
              <w:color w:val="7F7F7F"/>
              <w:sz w:val="16"/>
              <w:szCs w:val="16"/>
            </w:rPr>
          </w:pPr>
          <w:r w:rsidRPr="00F30E51">
            <w:rPr>
              <w:noProof/>
              <w:lang w:val="en-US"/>
            </w:rPr>
            <w:drawing>
              <wp:inline distT="0" distB="0" distL="0" distR="0" wp14:anchorId="5852E308" wp14:editId="7EDC7E0C">
                <wp:extent cx="144533" cy="184150"/>
                <wp:effectExtent l="0" t="0" r="8255" b="6350"/>
                <wp:docPr id="1702228801" name="Imagine 6" descr="C:\Users\laurentiuu\Desktop\LO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aurentiuu\Desktop\LOCATION.png"/>
                        <pic:cNvPicPr>
                          <a:picLocks noChangeAspect="1" noChangeArrowheads="1"/>
                        </pic:cNvPicPr>
                      </pic:nvPicPr>
                      <pic:blipFill>
                        <a:blip r:embed="rId1">
                          <a:duotone>
                            <a:schemeClr val="bg2">
                              <a:shade val="45000"/>
                              <a:satMod val="135000"/>
                            </a:schemeClr>
                            <a:prstClr val="white"/>
                          </a:duotone>
                        </a:blip>
                        <a:srcRect/>
                        <a:stretch>
                          <a:fillRect/>
                        </a:stretch>
                      </pic:blipFill>
                      <pic:spPr bwMode="auto">
                        <a:xfrm flipH="1">
                          <a:off x="0" y="0"/>
                          <a:ext cx="144145" cy="184150"/>
                        </a:xfrm>
                        <a:prstGeom prst="rect">
                          <a:avLst/>
                        </a:prstGeom>
                        <a:noFill/>
                        <a:ln>
                          <a:noFill/>
                        </a:ln>
                      </pic:spPr>
                    </pic:pic>
                  </a:graphicData>
                </a:graphic>
              </wp:inline>
            </w:drawing>
          </w:r>
          <w:r w:rsidRPr="00F30E51">
            <w:rPr>
              <w:rFonts w:ascii="Times New Roman" w:hAnsi="Times New Roman"/>
              <w:color w:val="7F7F7F"/>
              <w:sz w:val="16"/>
              <w:szCs w:val="16"/>
            </w:rPr>
            <w:t xml:space="preserve"> 3-5 Ernest Juvara</w:t>
          </w:r>
        </w:p>
        <w:p w14:paraId="642A1140" w14:textId="77777777" w:rsidR="004D4B1A" w:rsidRPr="00F30E51" w:rsidRDefault="004D4B1A" w:rsidP="00F30E51">
          <w:pPr>
            <w:tabs>
              <w:tab w:val="right" w:pos="9026"/>
            </w:tabs>
            <w:spacing w:after="0" w:line="240" w:lineRule="auto"/>
            <w:ind w:firstLine="301"/>
            <w:rPr>
              <w:rFonts w:ascii="Times New Roman" w:hAnsi="Times New Roman"/>
              <w:color w:val="7F7F7F"/>
              <w:sz w:val="16"/>
              <w:szCs w:val="16"/>
            </w:rPr>
          </w:pPr>
          <w:r w:rsidRPr="00F30E51">
            <w:rPr>
              <w:rFonts w:ascii="Times New Roman" w:hAnsi="Times New Roman"/>
              <w:color w:val="7F7F7F"/>
              <w:sz w:val="16"/>
              <w:szCs w:val="16"/>
            </w:rPr>
            <w:t>Sector 6, 060104 București</w:t>
          </w:r>
        </w:p>
        <w:p w14:paraId="3CE4AA74" w14:textId="77777777" w:rsidR="004D4B1A" w:rsidRPr="00F30E51" w:rsidRDefault="004D4B1A" w:rsidP="00F30E51">
          <w:pPr>
            <w:tabs>
              <w:tab w:val="right" w:pos="9026"/>
            </w:tabs>
            <w:spacing w:after="0" w:line="240" w:lineRule="auto"/>
            <w:ind w:left="121" w:firstLine="180"/>
            <w:rPr>
              <w:rFonts w:ascii="Times New Roman" w:hAnsi="Times New Roman"/>
            </w:rPr>
          </w:pPr>
          <w:r w:rsidRPr="00F30E51">
            <w:rPr>
              <w:rFonts w:ascii="Times New Roman" w:hAnsi="Times New Roman"/>
              <w:color w:val="7F7F7F"/>
              <w:sz w:val="16"/>
              <w:szCs w:val="16"/>
            </w:rPr>
            <w:t>România</w:t>
          </w:r>
        </w:p>
      </w:tc>
      <w:tc>
        <w:tcPr>
          <w:tcW w:w="3261" w:type="dxa"/>
          <w:vAlign w:val="center"/>
        </w:tcPr>
        <w:p w14:paraId="2B6BF4B1" w14:textId="77777777" w:rsidR="004D4B1A" w:rsidRPr="00F30E51" w:rsidRDefault="004D4B1A" w:rsidP="00F30E51">
          <w:pPr>
            <w:tabs>
              <w:tab w:val="right" w:pos="9026"/>
            </w:tabs>
            <w:spacing w:after="0" w:line="240" w:lineRule="auto"/>
            <w:rPr>
              <w:rFonts w:ascii="Times New Roman" w:hAnsi="Times New Roman"/>
              <w:color w:val="7F7F7F"/>
              <w:sz w:val="16"/>
              <w:szCs w:val="16"/>
            </w:rPr>
          </w:pPr>
          <w:r w:rsidRPr="00F30E51">
            <w:rPr>
              <w:noProof/>
              <w:lang w:val="en-US"/>
            </w:rPr>
            <w:drawing>
              <wp:inline distT="0" distB="0" distL="0" distR="0" wp14:anchorId="6BDC91E3" wp14:editId="07D5914D">
                <wp:extent cx="139700" cy="112176"/>
                <wp:effectExtent l="0" t="0" r="0" b="2540"/>
                <wp:docPr id="1031262013" name="Imagine 5" descr="C:\Users\laurentiuu\Desktop\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aurentiuu\Desktop\PHONE.png"/>
                        <pic:cNvPicPr>
                          <a:picLocks noChangeAspect="1" noChangeArrowheads="1"/>
                        </pic:cNvPicPr>
                      </pic:nvPicPr>
                      <pic:blipFill>
                        <a:blip r:embed="rId2">
                          <a:duotone>
                            <a:schemeClr val="bg2">
                              <a:shade val="45000"/>
                              <a:satMod val="135000"/>
                            </a:schemeClr>
                            <a:prstClr val="white"/>
                          </a:duotone>
                        </a:blip>
                        <a:srcRect/>
                        <a:stretch>
                          <a:fillRect/>
                        </a:stretch>
                      </pic:blipFill>
                      <pic:spPr bwMode="auto">
                        <a:xfrm>
                          <a:off x="0" y="0"/>
                          <a:ext cx="139700" cy="111760"/>
                        </a:xfrm>
                        <a:prstGeom prst="rect">
                          <a:avLst/>
                        </a:prstGeom>
                        <a:noFill/>
                        <a:ln>
                          <a:noFill/>
                        </a:ln>
                      </pic:spPr>
                    </pic:pic>
                  </a:graphicData>
                </a:graphic>
              </wp:inline>
            </w:drawing>
          </w:r>
          <w:r w:rsidRPr="00F30E51">
            <w:rPr>
              <w:rFonts w:ascii="Times New Roman" w:hAnsi="Times New Roman"/>
              <w:color w:val="7F7F7F"/>
              <w:sz w:val="16"/>
              <w:szCs w:val="16"/>
            </w:rPr>
            <w:t>: +40 21 212 56 93</w:t>
          </w:r>
        </w:p>
        <w:p w14:paraId="6796E7E4" w14:textId="77777777" w:rsidR="004D4B1A" w:rsidRPr="00F30E51" w:rsidRDefault="004D4B1A" w:rsidP="00F30E51">
          <w:pPr>
            <w:tabs>
              <w:tab w:val="right" w:pos="9026"/>
            </w:tabs>
            <w:spacing w:after="0" w:line="240" w:lineRule="auto"/>
            <w:ind w:firstLine="313"/>
            <w:rPr>
              <w:rFonts w:ascii="Times New Roman" w:hAnsi="Times New Roman"/>
              <w:color w:val="7F7F7F"/>
              <w:sz w:val="16"/>
              <w:szCs w:val="16"/>
            </w:rPr>
          </w:pPr>
          <w:r w:rsidRPr="00F30E51">
            <w:rPr>
              <w:rFonts w:ascii="Times New Roman" w:hAnsi="Times New Roman"/>
              <w:color w:val="7F7F7F"/>
              <w:sz w:val="16"/>
              <w:szCs w:val="16"/>
            </w:rPr>
            <w:t>+4074CJILFOV</w:t>
          </w:r>
        </w:p>
        <w:p w14:paraId="234AFB82" w14:textId="77777777" w:rsidR="004D4B1A" w:rsidRPr="00F30E51" w:rsidRDefault="004D4B1A" w:rsidP="00F30E51">
          <w:pPr>
            <w:tabs>
              <w:tab w:val="right" w:pos="9026"/>
            </w:tabs>
            <w:spacing w:after="0" w:line="240" w:lineRule="auto"/>
            <w:rPr>
              <w:rFonts w:ascii="Times New Roman" w:hAnsi="Times New Roman"/>
              <w:color w:val="7F7F7F"/>
              <w:sz w:val="16"/>
              <w:szCs w:val="16"/>
            </w:rPr>
          </w:pPr>
          <w:r w:rsidRPr="00F30E51">
            <w:rPr>
              <w:noProof/>
              <w:lang w:val="en-US"/>
            </w:rPr>
            <w:drawing>
              <wp:inline distT="0" distB="0" distL="0" distR="0" wp14:anchorId="2733F6BD" wp14:editId="0F8D7A3E">
                <wp:extent cx="139700" cy="118149"/>
                <wp:effectExtent l="0" t="0" r="0" b="0"/>
                <wp:docPr id="838843817" name="Imagine 4" descr="C:\Users\laurentiuu\Desktop\FAX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urentiuu\Desktop\FAX LOGO.png"/>
                        <pic:cNvPicPr>
                          <a:picLocks noChangeAspect="1" noChangeArrowheads="1"/>
                        </pic:cNvPicPr>
                      </pic:nvPicPr>
                      <pic:blipFill rotWithShape="1">
                        <a:blip r:embed="rId3">
                          <a:duotone>
                            <a:schemeClr val="bg2">
                              <a:shade val="45000"/>
                              <a:satMod val="135000"/>
                            </a:schemeClr>
                            <a:prstClr val="white"/>
                          </a:duotone>
                        </a:blip>
                        <a:srcRect b="15069"/>
                        <a:stretch/>
                      </pic:blipFill>
                      <pic:spPr bwMode="auto">
                        <a:xfrm>
                          <a:off x="0" y="0"/>
                          <a:ext cx="139700" cy="118110"/>
                        </a:xfrm>
                        <a:prstGeom prst="rect">
                          <a:avLst/>
                        </a:prstGeom>
                        <a:noFill/>
                        <a:ln>
                          <a:noFill/>
                        </a:ln>
                      </pic:spPr>
                    </pic:pic>
                  </a:graphicData>
                </a:graphic>
              </wp:inline>
            </w:drawing>
          </w:r>
          <w:r w:rsidRPr="00F30E51">
            <w:rPr>
              <w:rFonts w:ascii="Times New Roman" w:hAnsi="Times New Roman"/>
              <w:color w:val="7F7F7F"/>
              <w:sz w:val="16"/>
              <w:szCs w:val="16"/>
            </w:rPr>
            <w:t>: +40 21 212 56 99</w:t>
          </w:r>
        </w:p>
      </w:tc>
      <w:tc>
        <w:tcPr>
          <w:tcW w:w="1984" w:type="dxa"/>
          <w:vAlign w:val="center"/>
        </w:tcPr>
        <w:p w14:paraId="0E9F705D" w14:textId="77777777" w:rsidR="004D4B1A" w:rsidRPr="00F30E51" w:rsidRDefault="004D4B1A" w:rsidP="00F30E51">
          <w:pPr>
            <w:tabs>
              <w:tab w:val="right" w:pos="9026"/>
            </w:tabs>
            <w:spacing w:after="0" w:line="240" w:lineRule="auto"/>
            <w:rPr>
              <w:rFonts w:ascii="Times New Roman" w:hAnsi="Times New Roman"/>
              <w:color w:val="7F7F7F"/>
              <w:sz w:val="16"/>
              <w:szCs w:val="16"/>
            </w:rPr>
          </w:pPr>
          <w:r w:rsidRPr="00F30E51">
            <w:rPr>
              <w:noProof/>
              <w:lang w:val="en-US"/>
            </w:rPr>
            <w:drawing>
              <wp:inline distT="0" distB="0" distL="0" distR="0" wp14:anchorId="41975E3C" wp14:editId="67070919">
                <wp:extent cx="93023" cy="93023"/>
                <wp:effectExtent l="0" t="0" r="2540" b="2540"/>
                <wp:docPr id="430429274" name="Imagine 3" descr="C:\Users\laurentiuu\Desktop\hiclipart.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urentiuu\Desktop\hiclipart.com.png"/>
                        <pic:cNvPicPr>
                          <a:picLocks noChangeAspect="1" noChangeArrowheads="1"/>
                        </pic:cNvPicPr>
                      </pic:nvPicPr>
                      <pic:blipFill>
                        <a:blip r:embed="rId4">
                          <a:duotone>
                            <a:schemeClr val="bg2">
                              <a:shade val="45000"/>
                              <a:satMod val="135000"/>
                            </a:schemeClr>
                            <a:prstClr val="white"/>
                          </a:duotone>
                        </a:blip>
                        <a:srcRect/>
                        <a:stretch>
                          <a:fillRect/>
                        </a:stretch>
                      </pic:blipFill>
                      <pic:spPr bwMode="auto">
                        <a:xfrm>
                          <a:off x="0" y="0"/>
                          <a:ext cx="92710" cy="92710"/>
                        </a:xfrm>
                        <a:prstGeom prst="rect">
                          <a:avLst/>
                        </a:prstGeom>
                        <a:noFill/>
                        <a:ln>
                          <a:noFill/>
                        </a:ln>
                      </pic:spPr>
                    </pic:pic>
                  </a:graphicData>
                </a:graphic>
              </wp:inline>
            </w:drawing>
          </w:r>
          <w:r w:rsidRPr="00F30E51">
            <w:rPr>
              <w:rFonts w:ascii="Times New Roman" w:hAnsi="Times New Roman"/>
              <w:color w:val="7F7F7F"/>
              <w:sz w:val="16"/>
              <w:szCs w:val="16"/>
            </w:rPr>
            <w:t xml:space="preserve"> http://www.cjilfov.ro</w:t>
          </w:r>
        </w:p>
        <w:p w14:paraId="15A653DD" w14:textId="77777777" w:rsidR="004D4B1A" w:rsidRPr="00F30E51" w:rsidRDefault="004D4B1A" w:rsidP="00F30E51">
          <w:pPr>
            <w:tabs>
              <w:tab w:val="right" w:pos="9026"/>
            </w:tabs>
            <w:spacing w:after="0" w:line="240" w:lineRule="auto"/>
            <w:rPr>
              <w:rFonts w:ascii="Times New Roman" w:hAnsi="Times New Roman"/>
              <w:color w:val="7F7F7F"/>
              <w:sz w:val="16"/>
              <w:szCs w:val="16"/>
            </w:rPr>
          </w:pPr>
          <w:r w:rsidRPr="00F30E51">
            <w:rPr>
              <w:noProof/>
              <w:lang w:val="en-US"/>
            </w:rPr>
            <w:drawing>
              <wp:inline distT="0" distB="0" distL="0" distR="0" wp14:anchorId="13F4F41A" wp14:editId="37455220">
                <wp:extent cx="100852" cy="100852"/>
                <wp:effectExtent l="0" t="0" r="0" b="0"/>
                <wp:docPr id="1840175070" name="Imagine 2" descr="C:\Users\laurentiuu\Desktop\pngfuel.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urentiuu\Desktop\pngfuel.com.png"/>
                        <pic:cNvPicPr>
                          <a:picLocks noChangeAspect="1" noChangeArrowheads="1"/>
                        </pic:cNvPicPr>
                      </pic:nvPicPr>
                      <pic:blipFill>
                        <a:blip r:embed="rId5">
                          <a:duotone>
                            <a:schemeClr val="bg2">
                              <a:shade val="45000"/>
                              <a:satMod val="135000"/>
                            </a:schemeClr>
                            <a:prstClr val="white"/>
                          </a:duotone>
                        </a:blip>
                        <a:srcRect/>
                        <a:stretch>
                          <a:fillRect/>
                        </a:stretch>
                      </pic:blipFill>
                      <pic:spPr bwMode="auto">
                        <a:xfrm>
                          <a:off x="0" y="0"/>
                          <a:ext cx="100330" cy="100330"/>
                        </a:xfrm>
                        <a:prstGeom prst="rect">
                          <a:avLst/>
                        </a:prstGeom>
                        <a:noFill/>
                        <a:ln>
                          <a:noFill/>
                        </a:ln>
                      </pic:spPr>
                    </pic:pic>
                  </a:graphicData>
                </a:graphic>
              </wp:inline>
            </w:drawing>
          </w:r>
          <w:r w:rsidRPr="00F30E51">
            <w:rPr>
              <w:rFonts w:ascii="Times New Roman" w:hAnsi="Times New Roman"/>
              <w:color w:val="7F7F7F"/>
              <w:sz w:val="16"/>
              <w:szCs w:val="16"/>
            </w:rPr>
            <w:t xml:space="preserve"> cjilfov@cjilfov.ro</w:t>
          </w:r>
        </w:p>
        <w:p w14:paraId="28EC01FB" w14:textId="77777777" w:rsidR="004D4B1A" w:rsidRPr="00F30E51" w:rsidRDefault="004D4B1A" w:rsidP="00F30E51">
          <w:pPr>
            <w:tabs>
              <w:tab w:val="right" w:pos="9026"/>
            </w:tabs>
            <w:spacing w:after="0" w:line="240" w:lineRule="auto"/>
            <w:rPr>
              <w:rFonts w:ascii="Times New Roman" w:hAnsi="Times New Roman"/>
            </w:rPr>
          </w:pPr>
          <w:r w:rsidRPr="00F30E51">
            <w:rPr>
              <w:noProof/>
              <w:lang w:val="en-US"/>
            </w:rPr>
            <w:drawing>
              <wp:inline distT="0" distB="0" distL="0" distR="0" wp14:anchorId="796C76CE" wp14:editId="5116AD3A">
                <wp:extent cx="94879" cy="94879"/>
                <wp:effectExtent l="0" t="0" r="635" b="635"/>
                <wp:docPr id="1975619569" name="Imagine 1" descr="C:\Users\laurentiuu\AppData\Local\Microsoft\Windows\INetCache\Content.Word\PinClipart.com_facebook-clip-art_8155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aurentiuu\AppData\Local\Microsoft\Windows\INetCache\Content.Word\PinClipart.com_facebook-clip-art_815589.png"/>
                        <pic:cNvPicPr>
                          <a:picLocks noChangeAspect="1" noChangeArrowheads="1"/>
                        </pic:cNvPicPr>
                      </pic:nvPicPr>
                      <pic:blipFill>
                        <a:blip r:embed="rId6">
                          <a:duotone>
                            <a:schemeClr val="bg2">
                              <a:shade val="45000"/>
                              <a:satMod val="135000"/>
                            </a:schemeClr>
                            <a:prstClr val="white"/>
                          </a:duotone>
                        </a:blip>
                        <a:srcRect/>
                        <a:stretch>
                          <a:fillRect/>
                        </a:stretch>
                      </pic:blipFill>
                      <pic:spPr bwMode="auto">
                        <a:xfrm>
                          <a:off x="0" y="0"/>
                          <a:ext cx="94615" cy="94615"/>
                        </a:xfrm>
                        <a:prstGeom prst="rect">
                          <a:avLst/>
                        </a:prstGeom>
                        <a:noFill/>
                        <a:ln>
                          <a:noFill/>
                        </a:ln>
                      </pic:spPr>
                    </pic:pic>
                  </a:graphicData>
                </a:graphic>
              </wp:inline>
            </w:drawing>
          </w:r>
          <w:r w:rsidRPr="00F30E51">
            <w:rPr>
              <w:rFonts w:ascii="Times New Roman" w:hAnsi="Times New Roman"/>
              <w:color w:val="7F7F7F"/>
              <w:sz w:val="16"/>
              <w:szCs w:val="16"/>
            </w:rPr>
            <w:t xml:space="preserve"> Consiliul Judetean Ilfov</w:t>
          </w:r>
        </w:p>
      </w:tc>
    </w:tr>
  </w:tbl>
  <w:p w14:paraId="1214B589" w14:textId="77777777" w:rsidR="004D4B1A" w:rsidRDefault="004D4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86148" w14:textId="77777777" w:rsidR="008121DE" w:rsidRDefault="008121DE">
      <w:pPr>
        <w:spacing w:after="0" w:line="240" w:lineRule="auto"/>
      </w:pPr>
      <w:r>
        <w:separator/>
      </w:r>
    </w:p>
  </w:footnote>
  <w:footnote w:type="continuationSeparator" w:id="0">
    <w:p w14:paraId="6D88D011" w14:textId="77777777" w:rsidR="008121DE" w:rsidRDefault="00812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2E44" w14:textId="77777777" w:rsidR="004D4B1A" w:rsidRDefault="004D4B1A" w:rsidP="003141A7">
    <w:pPr>
      <w:pStyle w:val="Header"/>
      <w:tabs>
        <w:tab w:val="clear" w:pos="4536"/>
        <w:tab w:val="clear" w:pos="9072"/>
        <w:tab w:val="left" w:pos="12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14A" w14:textId="77777777" w:rsidR="004D4B1A" w:rsidRDefault="004D4B1A" w:rsidP="00784AED">
    <w:pPr>
      <w:pStyle w:val="Style1"/>
      <w:widowControl/>
      <w:ind w:right="2379"/>
      <w:jc w:val="left"/>
      <w:rPr>
        <w:rStyle w:val="FontStyle11"/>
        <w:rFonts w:eastAsiaTheme="majorEastAsia"/>
        <w:sz w:val="28"/>
        <w:szCs w:val="28"/>
      </w:rPr>
    </w:pPr>
  </w:p>
  <w:p w14:paraId="12B97897" w14:textId="77777777" w:rsidR="004D4B1A" w:rsidRPr="00617A96" w:rsidRDefault="004D4B1A" w:rsidP="009A0876">
    <w:pPr>
      <w:pStyle w:val="Style1"/>
      <w:widowControl/>
      <w:ind w:right="23" w:firstLine="851"/>
      <w:rPr>
        <w:rStyle w:val="FontStyle11"/>
        <w:rFonts w:eastAsiaTheme="majorEastAsia"/>
      </w:rPr>
    </w:pPr>
    <w:r w:rsidRPr="00617A96">
      <w:rPr>
        <w:rStyle w:val="FontStyle11"/>
        <w:rFonts w:eastAsiaTheme="majorEastAsia"/>
      </w:rPr>
      <w:t>România</w:t>
    </w:r>
  </w:p>
  <w:p w14:paraId="7053F120" w14:textId="77777777" w:rsidR="004D4B1A" w:rsidRPr="00617A96" w:rsidRDefault="004D4B1A" w:rsidP="009A0876">
    <w:pPr>
      <w:pStyle w:val="Style1"/>
      <w:widowControl/>
      <w:ind w:right="23" w:firstLine="851"/>
      <w:rPr>
        <w:rStyle w:val="FontStyle11"/>
        <w:rFonts w:eastAsiaTheme="majorEastAsia"/>
      </w:rPr>
    </w:pPr>
    <w:r w:rsidRPr="00617A96">
      <w:rPr>
        <w:rStyle w:val="FontStyle11"/>
        <w:rFonts w:eastAsiaTheme="majorEastAsia"/>
      </w:rPr>
      <w:t>Județul Ilfov</w:t>
    </w:r>
  </w:p>
  <w:p w14:paraId="5F564246" w14:textId="77777777" w:rsidR="004D4B1A" w:rsidRPr="00617A96" w:rsidRDefault="004D4B1A" w:rsidP="009A0876">
    <w:pPr>
      <w:pStyle w:val="Style1"/>
      <w:widowControl/>
      <w:ind w:right="23" w:firstLine="851"/>
      <w:rPr>
        <w:rStyle w:val="FontStyle11"/>
        <w:rFonts w:eastAsiaTheme="majorEastAsia"/>
      </w:rPr>
    </w:pPr>
    <w:r w:rsidRPr="00617A96">
      <w:rPr>
        <w:rStyle w:val="FontStyle11"/>
        <w:rFonts w:eastAsiaTheme="majorEastAsia"/>
      </w:rPr>
      <w:t>Consiliul Județean</w:t>
    </w:r>
  </w:p>
  <w:p w14:paraId="0B3955C5" w14:textId="77777777" w:rsidR="004D4B1A" w:rsidRPr="00CC66B8" w:rsidRDefault="008121DE" w:rsidP="00456D12">
    <w:pPr>
      <w:pStyle w:val="Style1"/>
      <w:widowControl/>
      <w:jc w:val="left"/>
      <w:rPr>
        <w:b/>
        <w:bCs/>
        <w:sz w:val="28"/>
        <w:szCs w:val="28"/>
      </w:rPr>
    </w:pPr>
    <w:r>
      <w:rPr>
        <w:b/>
        <w:bCs/>
        <w:noProof/>
        <w:sz w:val="28"/>
        <w:szCs w:val="28"/>
      </w:rPr>
      <w:object w:dxaOrig="1440" w:dyaOrig="1440" w14:anchorId="5B27D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54.1pt;margin-top:-49.8pt;width:40.05pt;height:49.25pt;z-index:251658240;visibility:visible;mso-wrap-edited:f">
          <v:imagedata r:id="rId1" o:title="" cropleft="7381f" cropright="21628f"/>
          <w10:anchorlock/>
        </v:shape>
        <o:OLEObject Type="Embed" ProgID="Word.Picture.8" ShapeID="_x0000_s1025" DrawAspect="Content" ObjectID="_1832928960" r:id="rId2"/>
      </w:object>
    </w:r>
    <w:r w:rsidR="004D4B1A">
      <w:rPr>
        <w:b/>
        <w:bCs/>
        <w:sz w:val="28"/>
        <w:szCs w:val="28"/>
      </w:rPr>
      <w:t>____________________________________________________________________</w:t>
    </w:r>
  </w:p>
  <w:p w14:paraId="319C0DFB" w14:textId="77777777" w:rsidR="004D4B1A" w:rsidRDefault="004D4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91FE0"/>
    <w:multiLevelType w:val="hybridMultilevel"/>
    <w:tmpl w:val="A4002A88"/>
    <w:lvl w:ilvl="0" w:tplc="08090001">
      <w:start w:val="1"/>
      <w:numFmt w:val="bullet"/>
      <w:lvlText w:val=""/>
      <w:lvlJc w:val="left"/>
      <w:pPr>
        <w:ind w:left="1161" w:hanging="661"/>
      </w:pPr>
      <w:rPr>
        <w:rFonts w:ascii="Symbol" w:hAnsi="Symbol" w:hint="default"/>
        <w:spacing w:val="0"/>
        <w:w w:val="97"/>
        <w:lang w:val="ro-RO" w:eastAsia="en-US" w:bidi="ar-SA"/>
      </w:rPr>
    </w:lvl>
    <w:lvl w:ilvl="1" w:tplc="12B02F4C">
      <w:numFmt w:val="bullet"/>
      <w:lvlText w:val="•"/>
      <w:lvlJc w:val="left"/>
      <w:pPr>
        <w:ind w:left="1069" w:hanging="338"/>
      </w:pPr>
      <w:rPr>
        <w:rFonts w:ascii="Times New Roman" w:eastAsia="Times New Roman" w:hAnsi="Times New Roman" w:cs="Times New Roman" w:hint="default"/>
        <w:spacing w:val="0"/>
        <w:w w:val="105"/>
        <w:lang w:val="ro-RO" w:eastAsia="en-US" w:bidi="ar-SA"/>
      </w:rPr>
    </w:lvl>
    <w:lvl w:ilvl="2" w:tplc="DEB2DEA6">
      <w:numFmt w:val="bullet"/>
      <w:lvlText w:val="•"/>
      <w:lvlJc w:val="left"/>
      <w:pPr>
        <w:ind w:left="2595" w:hanging="338"/>
      </w:pPr>
      <w:rPr>
        <w:rFonts w:hint="default"/>
        <w:lang w:val="ro-RO" w:eastAsia="en-US" w:bidi="ar-SA"/>
      </w:rPr>
    </w:lvl>
    <w:lvl w:ilvl="3" w:tplc="008421B0">
      <w:numFmt w:val="bullet"/>
      <w:lvlText w:val="•"/>
      <w:lvlJc w:val="left"/>
      <w:pPr>
        <w:ind w:left="4031" w:hanging="338"/>
      </w:pPr>
      <w:rPr>
        <w:rFonts w:hint="default"/>
        <w:lang w:val="ro-RO" w:eastAsia="en-US" w:bidi="ar-SA"/>
      </w:rPr>
    </w:lvl>
    <w:lvl w:ilvl="4" w:tplc="ACB06060">
      <w:numFmt w:val="bullet"/>
      <w:lvlText w:val="•"/>
      <w:lvlJc w:val="left"/>
      <w:pPr>
        <w:ind w:left="5466" w:hanging="338"/>
      </w:pPr>
      <w:rPr>
        <w:rFonts w:hint="default"/>
        <w:lang w:val="ro-RO" w:eastAsia="en-US" w:bidi="ar-SA"/>
      </w:rPr>
    </w:lvl>
    <w:lvl w:ilvl="5" w:tplc="DFB4815E">
      <w:numFmt w:val="bullet"/>
      <w:lvlText w:val="•"/>
      <w:lvlJc w:val="left"/>
      <w:pPr>
        <w:ind w:left="6902" w:hanging="338"/>
      </w:pPr>
      <w:rPr>
        <w:rFonts w:hint="default"/>
        <w:lang w:val="ro-RO" w:eastAsia="en-US" w:bidi="ar-SA"/>
      </w:rPr>
    </w:lvl>
    <w:lvl w:ilvl="6" w:tplc="874E3C26">
      <w:numFmt w:val="bullet"/>
      <w:lvlText w:val="•"/>
      <w:lvlJc w:val="left"/>
      <w:pPr>
        <w:ind w:left="8337" w:hanging="338"/>
      </w:pPr>
      <w:rPr>
        <w:rFonts w:hint="default"/>
        <w:lang w:val="ro-RO" w:eastAsia="en-US" w:bidi="ar-SA"/>
      </w:rPr>
    </w:lvl>
    <w:lvl w:ilvl="7" w:tplc="E7A66B52">
      <w:numFmt w:val="bullet"/>
      <w:lvlText w:val="•"/>
      <w:lvlJc w:val="left"/>
      <w:pPr>
        <w:ind w:left="9773" w:hanging="338"/>
      </w:pPr>
      <w:rPr>
        <w:rFonts w:hint="default"/>
        <w:lang w:val="ro-RO" w:eastAsia="en-US" w:bidi="ar-SA"/>
      </w:rPr>
    </w:lvl>
    <w:lvl w:ilvl="8" w:tplc="959AD966">
      <w:numFmt w:val="bullet"/>
      <w:lvlText w:val="•"/>
      <w:lvlJc w:val="left"/>
      <w:pPr>
        <w:ind w:left="11208" w:hanging="338"/>
      </w:pPr>
      <w:rPr>
        <w:rFonts w:hint="default"/>
        <w:lang w:val="ro-RO" w:eastAsia="en-US" w:bidi="ar-SA"/>
      </w:rPr>
    </w:lvl>
  </w:abstractNum>
  <w:abstractNum w:abstractNumId="1" w15:restartNumberingAfterBreak="0">
    <w:nsid w:val="630B713D"/>
    <w:multiLevelType w:val="hybridMultilevel"/>
    <w:tmpl w:val="ECD4109E"/>
    <w:lvl w:ilvl="0" w:tplc="CC209528">
      <w:numFmt w:val="bullet"/>
      <w:lvlText w:val="•"/>
      <w:lvlJc w:val="left"/>
      <w:pPr>
        <w:ind w:left="1282" w:hanging="655"/>
      </w:pPr>
      <w:rPr>
        <w:rFonts w:ascii="Times New Roman" w:eastAsia="Times New Roman" w:hAnsi="Times New Roman" w:cs="Times New Roman" w:hint="default"/>
        <w:b w:val="0"/>
        <w:bCs w:val="0"/>
        <w:i w:val="0"/>
        <w:iCs w:val="0"/>
        <w:color w:val="443A3D"/>
        <w:spacing w:val="0"/>
        <w:w w:val="107"/>
        <w:sz w:val="31"/>
        <w:szCs w:val="31"/>
        <w:lang w:val="ro-RO" w:eastAsia="en-US" w:bidi="ar-SA"/>
      </w:rPr>
    </w:lvl>
    <w:lvl w:ilvl="1" w:tplc="82D0E316">
      <w:numFmt w:val="bullet"/>
      <w:lvlText w:val="•"/>
      <w:lvlJc w:val="left"/>
      <w:pPr>
        <w:ind w:left="1301" w:hanging="489"/>
      </w:pPr>
      <w:rPr>
        <w:rFonts w:ascii="Times New Roman" w:eastAsia="Times New Roman" w:hAnsi="Times New Roman" w:cs="Times New Roman" w:hint="default"/>
        <w:b w:val="0"/>
        <w:bCs w:val="0"/>
        <w:i w:val="0"/>
        <w:iCs w:val="0"/>
        <w:color w:val="443A3D"/>
        <w:spacing w:val="0"/>
        <w:w w:val="106"/>
        <w:sz w:val="31"/>
        <w:szCs w:val="31"/>
        <w:lang w:val="ro-RO" w:eastAsia="en-US" w:bidi="ar-SA"/>
      </w:rPr>
    </w:lvl>
    <w:lvl w:ilvl="2" w:tplc="5EC2A090">
      <w:numFmt w:val="bullet"/>
      <w:lvlText w:val="•"/>
      <w:lvlJc w:val="left"/>
      <w:pPr>
        <w:ind w:left="2720" w:hanging="489"/>
      </w:pPr>
      <w:rPr>
        <w:rFonts w:hint="default"/>
        <w:lang w:val="ro-RO" w:eastAsia="en-US" w:bidi="ar-SA"/>
      </w:rPr>
    </w:lvl>
    <w:lvl w:ilvl="3" w:tplc="660C568C">
      <w:numFmt w:val="bullet"/>
      <w:lvlText w:val="•"/>
      <w:lvlJc w:val="left"/>
      <w:pPr>
        <w:ind w:left="4140" w:hanging="489"/>
      </w:pPr>
      <w:rPr>
        <w:rFonts w:hint="default"/>
        <w:lang w:val="ro-RO" w:eastAsia="en-US" w:bidi="ar-SA"/>
      </w:rPr>
    </w:lvl>
    <w:lvl w:ilvl="4" w:tplc="AB3474A8">
      <w:numFmt w:val="bullet"/>
      <w:lvlText w:val="•"/>
      <w:lvlJc w:val="left"/>
      <w:pPr>
        <w:ind w:left="5560" w:hanging="489"/>
      </w:pPr>
      <w:rPr>
        <w:rFonts w:hint="default"/>
        <w:lang w:val="ro-RO" w:eastAsia="en-US" w:bidi="ar-SA"/>
      </w:rPr>
    </w:lvl>
    <w:lvl w:ilvl="5" w:tplc="CEBC7CBC">
      <w:numFmt w:val="bullet"/>
      <w:lvlText w:val="•"/>
      <w:lvlJc w:val="left"/>
      <w:pPr>
        <w:ind w:left="6980" w:hanging="489"/>
      </w:pPr>
      <w:rPr>
        <w:rFonts w:hint="default"/>
        <w:lang w:val="ro-RO" w:eastAsia="en-US" w:bidi="ar-SA"/>
      </w:rPr>
    </w:lvl>
    <w:lvl w:ilvl="6" w:tplc="DDE64902">
      <w:numFmt w:val="bullet"/>
      <w:lvlText w:val="•"/>
      <w:lvlJc w:val="left"/>
      <w:pPr>
        <w:ind w:left="8400" w:hanging="489"/>
      </w:pPr>
      <w:rPr>
        <w:rFonts w:hint="default"/>
        <w:lang w:val="ro-RO" w:eastAsia="en-US" w:bidi="ar-SA"/>
      </w:rPr>
    </w:lvl>
    <w:lvl w:ilvl="7" w:tplc="6632FD9C">
      <w:numFmt w:val="bullet"/>
      <w:lvlText w:val="•"/>
      <w:lvlJc w:val="left"/>
      <w:pPr>
        <w:ind w:left="9820" w:hanging="489"/>
      </w:pPr>
      <w:rPr>
        <w:rFonts w:hint="default"/>
        <w:lang w:val="ro-RO" w:eastAsia="en-US" w:bidi="ar-SA"/>
      </w:rPr>
    </w:lvl>
    <w:lvl w:ilvl="8" w:tplc="F1561B2A">
      <w:numFmt w:val="bullet"/>
      <w:lvlText w:val="•"/>
      <w:lvlJc w:val="left"/>
      <w:pPr>
        <w:ind w:left="11240" w:hanging="489"/>
      </w:pPr>
      <w:rPr>
        <w:rFonts w:hint="default"/>
        <w:lang w:val="ro-RO" w:eastAsia="en-US" w:bidi="ar-SA"/>
      </w:rPr>
    </w:lvl>
  </w:abstractNum>
  <w:num w:numId="1" w16cid:durableId="1065253312">
    <w:abstractNumId w:val="1"/>
  </w:num>
  <w:num w:numId="2" w16cid:durableId="380792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B1A"/>
    <w:rsid w:val="000C0322"/>
    <w:rsid w:val="000D09F1"/>
    <w:rsid w:val="00125C71"/>
    <w:rsid w:val="00126750"/>
    <w:rsid w:val="00192512"/>
    <w:rsid w:val="00223AB7"/>
    <w:rsid w:val="00257904"/>
    <w:rsid w:val="00285031"/>
    <w:rsid w:val="00311132"/>
    <w:rsid w:val="00381C48"/>
    <w:rsid w:val="003E1D71"/>
    <w:rsid w:val="004A68B8"/>
    <w:rsid w:val="004D4B1A"/>
    <w:rsid w:val="004F79F0"/>
    <w:rsid w:val="004F7C11"/>
    <w:rsid w:val="00550E1E"/>
    <w:rsid w:val="006341D2"/>
    <w:rsid w:val="006E6527"/>
    <w:rsid w:val="00731107"/>
    <w:rsid w:val="007364AA"/>
    <w:rsid w:val="007944D3"/>
    <w:rsid w:val="007959F9"/>
    <w:rsid w:val="007D0A01"/>
    <w:rsid w:val="007D653C"/>
    <w:rsid w:val="007E054B"/>
    <w:rsid w:val="007E4FFF"/>
    <w:rsid w:val="007F77FA"/>
    <w:rsid w:val="008121DE"/>
    <w:rsid w:val="008D1B62"/>
    <w:rsid w:val="009423A6"/>
    <w:rsid w:val="0097662C"/>
    <w:rsid w:val="0098529F"/>
    <w:rsid w:val="009944CD"/>
    <w:rsid w:val="009A5304"/>
    <w:rsid w:val="009C05AA"/>
    <w:rsid w:val="009D04F9"/>
    <w:rsid w:val="009D6238"/>
    <w:rsid w:val="00A11687"/>
    <w:rsid w:val="00A2326D"/>
    <w:rsid w:val="00A76C86"/>
    <w:rsid w:val="00AD31A8"/>
    <w:rsid w:val="00B360DE"/>
    <w:rsid w:val="00BB6470"/>
    <w:rsid w:val="00CD3DBF"/>
    <w:rsid w:val="00CD69F2"/>
    <w:rsid w:val="00CE1A3C"/>
    <w:rsid w:val="00D27C26"/>
    <w:rsid w:val="00D426C7"/>
    <w:rsid w:val="00DA126C"/>
    <w:rsid w:val="00DC53EA"/>
    <w:rsid w:val="00E41DA4"/>
    <w:rsid w:val="00E435FD"/>
    <w:rsid w:val="00F02D13"/>
    <w:rsid w:val="00FF3E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FC50"/>
  <w15:chartTrackingRefBased/>
  <w15:docId w15:val="{60172228-BA7F-4B56-9727-12414106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B1A"/>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D4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B1A"/>
    <w:rPr>
      <w:rFonts w:eastAsiaTheme="majorEastAsia" w:cstheme="majorBidi"/>
      <w:color w:val="272727" w:themeColor="text1" w:themeTint="D8"/>
    </w:rPr>
  </w:style>
  <w:style w:type="paragraph" w:styleId="Title">
    <w:name w:val="Title"/>
    <w:basedOn w:val="Normal"/>
    <w:next w:val="Normal"/>
    <w:link w:val="TitleChar"/>
    <w:uiPriority w:val="10"/>
    <w:qFormat/>
    <w:rsid w:val="004D4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B1A"/>
    <w:pPr>
      <w:spacing w:before="160"/>
      <w:jc w:val="center"/>
    </w:pPr>
    <w:rPr>
      <w:i/>
      <w:iCs/>
      <w:color w:val="404040" w:themeColor="text1" w:themeTint="BF"/>
    </w:rPr>
  </w:style>
  <w:style w:type="character" w:customStyle="1" w:styleId="QuoteChar">
    <w:name w:val="Quote Char"/>
    <w:basedOn w:val="DefaultParagraphFont"/>
    <w:link w:val="Quote"/>
    <w:uiPriority w:val="29"/>
    <w:rsid w:val="004D4B1A"/>
    <w:rPr>
      <w:i/>
      <w:iCs/>
      <w:color w:val="404040" w:themeColor="text1" w:themeTint="BF"/>
    </w:rPr>
  </w:style>
  <w:style w:type="paragraph" w:styleId="ListParagraph">
    <w:name w:val="List Paragraph"/>
    <w:aliases w:val="List_Paragraph,Multilevel para_II,body 2,List Paragraph11,Normal bullet 2,Forth level,List1,Listă paragraf,Listă colorată - Accentuare 11,Bullet,Citation List"/>
    <w:basedOn w:val="Normal"/>
    <w:link w:val="ListParagraphChar"/>
    <w:uiPriority w:val="1"/>
    <w:qFormat/>
    <w:rsid w:val="004D4B1A"/>
    <w:pPr>
      <w:ind w:left="720"/>
      <w:contextualSpacing/>
    </w:pPr>
  </w:style>
  <w:style w:type="character" w:styleId="IntenseEmphasis">
    <w:name w:val="Intense Emphasis"/>
    <w:basedOn w:val="DefaultParagraphFont"/>
    <w:uiPriority w:val="21"/>
    <w:qFormat/>
    <w:rsid w:val="004D4B1A"/>
    <w:rPr>
      <w:i/>
      <w:iCs/>
      <w:color w:val="0F4761" w:themeColor="accent1" w:themeShade="BF"/>
    </w:rPr>
  </w:style>
  <w:style w:type="paragraph" w:styleId="IntenseQuote">
    <w:name w:val="Intense Quote"/>
    <w:basedOn w:val="Normal"/>
    <w:next w:val="Normal"/>
    <w:link w:val="IntenseQuoteChar"/>
    <w:uiPriority w:val="30"/>
    <w:qFormat/>
    <w:rsid w:val="004D4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B1A"/>
    <w:rPr>
      <w:i/>
      <w:iCs/>
      <w:color w:val="0F4761" w:themeColor="accent1" w:themeShade="BF"/>
    </w:rPr>
  </w:style>
  <w:style w:type="character" w:styleId="IntenseReference">
    <w:name w:val="Intense Reference"/>
    <w:basedOn w:val="DefaultParagraphFont"/>
    <w:uiPriority w:val="32"/>
    <w:qFormat/>
    <w:rsid w:val="004D4B1A"/>
    <w:rPr>
      <w:b/>
      <w:bCs/>
      <w:smallCaps/>
      <w:color w:val="0F4761" w:themeColor="accent1" w:themeShade="BF"/>
      <w:spacing w:val="5"/>
    </w:rPr>
  </w:style>
  <w:style w:type="paragraph" w:customStyle="1" w:styleId="Style1">
    <w:name w:val="Style1"/>
    <w:basedOn w:val="Normal"/>
    <w:uiPriority w:val="99"/>
    <w:rsid w:val="004D4B1A"/>
    <w:pPr>
      <w:widowControl w:val="0"/>
      <w:autoSpaceDE w:val="0"/>
      <w:autoSpaceDN w:val="0"/>
      <w:adjustRightInd w:val="0"/>
      <w:spacing w:after="0" w:line="316" w:lineRule="exact"/>
      <w:jc w:val="center"/>
    </w:pPr>
    <w:rPr>
      <w:rFonts w:ascii="Times New Roman" w:eastAsia="Times New Roman" w:hAnsi="Times New Roman"/>
      <w:sz w:val="24"/>
      <w:szCs w:val="24"/>
      <w:lang w:eastAsia="ro-RO"/>
    </w:rPr>
  </w:style>
  <w:style w:type="character" w:customStyle="1" w:styleId="FontStyle11">
    <w:name w:val="Font Style11"/>
    <w:uiPriority w:val="99"/>
    <w:rsid w:val="004D4B1A"/>
    <w:rPr>
      <w:rFonts w:ascii="Times New Roman" w:hAnsi="Times New Roman" w:cs="Times New Roman"/>
      <w:b/>
      <w:bCs/>
      <w:sz w:val="26"/>
      <w:szCs w:val="26"/>
    </w:rPr>
  </w:style>
  <w:style w:type="paragraph" w:styleId="BodyText2">
    <w:name w:val="Body Text 2"/>
    <w:basedOn w:val="Normal"/>
    <w:link w:val="BodyText2Char"/>
    <w:uiPriority w:val="99"/>
    <w:unhideWhenUsed/>
    <w:rsid w:val="004D4B1A"/>
    <w:pPr>
      <w:spacing w:after="120" w:line="480" w:lineRule="auto"/>
    </w:pPr>
  </w:style>
  <w:style w:type="character" w:customStyle="1" w:styleId="BodyText2Char">
    <w:name w:val="Body Text 2 Char"/>
    <w:basedOn w:val="DefaultParagraphFont"/>
    <w:link w:val="BodyText2"/>
    <w:uiPriority w:val="99"/>
    <w:rsid w:val="004D4B1A"/>
    <w:rPr>
      <w:rFonts w:ascii="Calibri" w:eastAsia="Calibri" w:hAnsi="Calibri" w:cs="Times New Roman"/>
    </w:rPr>
  </w:style>
  <w:style w:type="paragraph" w:styleId="Footer">
    <w:name w:val="footer"/>
    <w:basedOn w:val="Normal"/>
    <w:link w:val="FooterChar"/>
    <w:uiPriority w:val="99"/>
    <w:unhideWhenUsed/>
    <w:rsid w:val="004D4B1A"/>
    <w:pPr>
      <w:tabs>
        <w:tab w:val="center" w:pos="4536"/>
        <w:tab w:val="right" w:pos="9072"/>
      </w:tabs>
    </w:pPr>
  </w:style>
  <w:style w:type="character" w:customStyle="1" w:styleId="FooterChar">
    <w:name w:val="Footer Char"/>
    <w:basedOn w:val="DefaultParagraphFont"/>
    <w:link w:val="Footer"/>
    <w:uiPriority w:val="99"/>
    <w:rsid w:val="004D4B1A"/>
    <w:rPr>
      <w:rFonts w:ascii="Calibri" w:eastAsia="Calibri" w:hAnsi="Calibri" w:cs="Times New Roman"/>
    </w:rPr>
  </w:style>
  <w:style w:type="paragraph" w:styleId="Header">
    <w:name w:val="header"/>
    <w:basedOn w:val="Normal"/>
    <w:link w:val="HeaderChar"/>
    <w:uiPriority w:val="99"/>
    <w:unhideWhenUsed/>
    <w:rsid w:val="004D4B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4B1A"/>
    <w:rPr>
      <w:rFonts w:ascii="Calibri" w:eastAsia="Calibri" w:hAnsi="Calibri" w:cs="Times New Roman"/>
    </w:rPr>
  </w:style>
  <w:style w:type="paragraph" w:styleId="NormalWeb">
    <w:name w:val="Normal (Web)"/>
    <w:basedOn w:val="Normal"/>
    <w:uiPriority w:val="99"/>
    <w:unhideWhenUsed/>
    <w:rsid w:val="004D4B1A"/>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BodyText">
    <w:name w:val="Body Text"/>
    <w:basedOn w:val="Normal"/>
    <w:link w:val="BodyTextChar"/>
    <w:uiPriority w:val="99"/>
    <w:unhideWhenUsed/>
    <w:rsid w:val="004D4B1A"/>
    <w:pPr>
      <w:spacing w:after="120"/>
    </w:pPr>
  </w:style>
  <w:style w:type="character" w:customStyle="1" w:styleId="BodyTextChar">
    <w:name w:val="Body Text Char"/>
    <w:basedOn w:val="DefaultParagraphFont"/>
    <w:link w:val="BodyText"/>
    <w:uiPriority w:val="99"/>
    <w:rsid w:val="004D4B1A"/>
    <w:rPr>
      <w:rFonts w:ascii="Calibri" w:eastAsia="Calibri" w:hAnsi="Calibri" w:cs="Times New Roman"/>
    </w:rPr>
  </w:style>
  <w:style w:type="character" w:customStyle="1" w:styleId="ListParagraphChar">
    <w:name w:val="List Paragraph Char"/>
    <w:aliases w:val="List_Paragraph Char,Multilevel para_II Char,body 2 Char,List Paragraph11 Char,Normal bullet 2 Char,Forth level Char,List1 Char,Listă paragraf Char,Listă colorată - Accentuare 11 Char,Bullet Char,Citation List Char"/>
    <w:link w:val="ListParagraph"/>
    <w:uiPriority w:val="1"/>
    <w:rsid w:val="00DA126C"/>
    <w:rPr>
      <w:rFonts w:ascii="Calibri" w:eastAsia="Calibri" w:hAnsi="Calibri" w:cs="Times New Roman"/>
    </w:rPr>
  </w:style>
  <w:style w:type="character" w:customStyle="1" w:styleId="Bodytext0">
    <w:name w:val="Body text_"/>
    <w:link w:val="BodyText1"/>
    <w:rsid w:val="00DA126C"/>
    <w:rPr>
      <w:rFonts w:ascii="Tahoma" w:eastAsia="Tahoma" w:hAnsi="Tahoma" w:cs="Tahoma"/>
      <w:sz w:val="23"/>
      <w:szCs w:val="23"/>
      <w:shd w:val="clear" w:color="auto" w:fill="FFFFFF"/>
    </w:rPr>
  </w:style>
  <w:style w:type="character" w:customStyle="1" w:styleId="BodytextBold">
    <w:name w:val="Body text + Bold"/>
    <w:rsid w:val="00DA126C"/>
    <w:rPr>
      <w:rFonts w:ascii="Tahoma" w:eastAsia="Tahoma" w:hAnsi="Tahoma" w:cs="Tahoma"/>
      <w:b/>
      <w:bCs/>
      <w:i w:val="0"/>
      <w:iCs w:val="0"/>
      <w:smallCaps w:val="0"/>
      <w:strike w:val="0"/>
      <w:color w:val="000000"/>
      <w:spacing w:val="0"/>
      <w:w w:val="100"/>
      <w:position w:val="0"/>
      <w:sz w:val="23"/>
      <w:szCs w:val="23"/>
      <w:u w:val="none"/>
      <w:lang w:val="ro-RO"/>
    </w:rPr>
  </w:style>
  <w:style w:type="paragraph" w:customStyle="1" w:styleId="BodyText1">
    <w:name w:val="Body Text1"/>
    <w:basedOn w:val="Normal"/>
    <w:link w:val="Bodytext0"/>
    <w:rsid w:val="00DA126C"/>
    <w:pPr>
      <w:widowControl w:val="0"/>
      <w:shd w:val="clear" w:color="auto" w:fill="FFFFFF"/>
      <w:spacing w:before="300" w:after="0" w:line="270" w:lineRule="exact"/>
      <w:ind w:hanging="340"/>
      <w:jc w:val="both"/>
    </w:pPr>
    <w:rPr>
      <w:rFonts w:ascii="Tahoma" w:eastAsia="Tahoma" w:hAnsi="Tahoma" w:cs="Tahom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Adriana</dc:creator>
  <cp:keywords/>
  <dc:description/>
  <cp:lastModifiedBy>Silvia Ionita</cp:lastModifiedBy>
  <cp:revision>37</cp:revision>
  <cp:lastPrinted>2026-02-18T12:07:00Z</cp:lastPrinted>
  <dcterms:created xsi:type="dcterms:W3CDTF">2024-01-08T07:22:00Z</dcterms:created>
  <dcterms:modified xsi:type="dcterms:W3CDTF">2026-02-18T12:10:00Z</dcterms:modified>
</cp:coreProperties>
</file>